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5A29F" w14:textId="77777777" w:rsidR="00753A42" w:rsidRPr="00971EF0" w:rsidRDefault="00753A42" w:rsidP="00753A42">
      <w:pPr>
        <w:rPr>
          <w:rFonts w:asciiTheme="majorHAnsi" w:hAnsiTheme="majorHAnsi"/>
          <w:b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u w:val="single"/>
          <w:lang w:val="en-US"/>
        </w:rPr>
        <w:t xml:space="preserve">Mid-term Exam – </w:t>
      </w:r>
      <w:r w:rsidR="001B5484" w:rsidRPr="00971EF0">
        <w:rPr>
          <w:rFonts w:asciiTheme="majorHAnsi" w:hAnsiTheme="majorHAnsi"/>
          <w:b/>
          <w:sz w:val="20"/>
          <w:szCs w:val="20"/>
          <w:u w:val="single"/>
          <w:lang w:val="en-US"/>
        </w:rPr>
        <w:t xml:space="preserve">Super Grain </w:t>
      </w:r>
      <w:r w:rsidRPr="00971EF0">
        <w:rPr>
          <w:rFonts w:asciiTheme="majorHAnsi" w:hAnsiTheme="majorHAnsi"/>
          <w:b/>
          <w:sz w:val="20"/>
          <w:szCs w:val="20"/>
          <w:u w:val="single"/>
          <w:lang w:val="en-US"/>
        </w:rPr>
        <w:t>Cereals Supply Chain</w:t>
      </w:r>
    </w:p>
    <w:p w14:paraId="3F2CA7E5" w14:textId="77777777" w:rsidR="00B209CE" w:rsidRPr="00971EF0" w:rsidRDefault="00B209CE" w:rsidP="00753A42">
      <w:pPr>
        <w:rPr>
          <w:rFonts w:asciiTheme="majorHAnsi" w:hAnsiTheme="majorHAnsi"/>
          <w:b/>
          <w:sz w:val="20"/>
          <w:szCs w:val="20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lang w:val="en-US"/>
        </w:rPr>
        <w:t>Correct Answers</w:t>
      </w:r>
    </w:p>
    <w:p w14:paraId="2F31D8E1" w14:textId="77777777" w:rsidR="00B209CE" w:rsidRPr="00971EF0" w:rsidRDefault="00B209CE" w:rsidP="00753A42">
      <w:pPr>
        <w:rPr>
          <w:rFonts w:asciiTheme="majorHAnsi" w:hAnsiTheme="majorHAnsi"/>
          <w:b/>
          <w:sz w:val="20"/>
          <w:szCs w:val="20"/>
          <w:u w:val="single"/>
          <w:lang w:val="en-US"/>
        </w:rPr>
      </w:pPr>
    </w:p>
    <w:p w14:paraId="2659FDAA" w14:textId="77777777" w:rsidR="00753A42" w:rsidRPr="00971EF0" w:rsidRDefault="00753A42" w:rsidP="00753A42">
      <w:pPr>
        <w:rPr>
          <w:rFonts w:asciiTheme="majorHAnsi" w:hAnsiTheme="majorHAnsi"/>
          <w:b/>
          <w:sz w:val="20"/>
          <w:szCs w:val="20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lang w:val="en-US"/>
        </w:rPr>
        <w:t>Part A</w:t>
      </w:r>
    </w:p>
    <w:p w14:paraId="65653900" w14:textId="77777777" w:rsidR="007E675B" w:rsidRPr="00971EF0" w:rsidRDefault="007E675B" w:rsidP="00753A4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Exponential Smoothing method</w:t>
      </w:r>
      <w:r w:rsidR="00B209CE" w:rsidRPr="00971EF0">
        <w:rPr>
          <w:rFonts w:asciiTheme="majorHAnsi" w:hAnsiTheme="majorHAnsi"/>
          <w:sz w:val="20"/>
          <w:szCs w:val="20"/>
          <w:lang w:val="en-US"/>
        </w:rPr>
        <w:t xml:space="preserve"> with a = 0.05 and b = 0.1</w:t>
      </w:r>
    </w:p>
    <w:p w14:paraId="77489175" w14:textId="77777777" w:rsidR="007E675B" w:rsidRPr="00971EF0" w:rsidRDefault="007E675B" w:rsidP="00753A42">
      <w:pPr>
        <w:rPr>
          <w:rFonts w:asciiTheme="majorHAnsi" w:hAnsiTheme="majorHAnsi"/>
          <w:b/>
          <w:sz w:val="20"/>
          <w:szCs w:val="20"/>
          <w:u w:val="single"/>
          <w:lang w:val="en-US"/>
        </w:rPr>
      </w:pPr>
    </w:p>
    <w:p w14:paraId="36013B40" w14:textId="753C03F5" w:rsidR="00753A42" w:rsidRPr="00971EF0" w:rsidRDefault="00566227" w:rsidP="00566227">
      <w:pPr>
        <w:ind w:left="288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      </w:t>
      </w:r>
      <w:r w:rsidR="00242422">
        <w:rPr>
          <w:rFonts w:asciiTheme="majorHAnsi" w:hAnsiTheme="majorHAnsi"/>
          <w:sz w:val="20"/>
          <w:szCs w:val="20"/>
          <w:lang w:val="en-US"/>
        </w:rPr>
        <w:t xml:space="preserve">   </w:t>
      </w:r>
      <w:r>
        <w:rPr>
          <w:rFonts w:asciiTheme="majorHAnsi" w:hAnsiTheme="majorHAnsi"/>
          <w:sz w:val="20"/>
          <w:szCs w:val="20"/>
          <w:lang w:val="en-US"/>
        </w:rPr>
        <w:t xml:space="preserve">   </w:t>
      </w:r>
      <w:r w:rsidR="00753A42" w:rsidRPr="00971EF0">
        <w:rPr>
          <w:rFonts w:asciiTheme="majorHAnsi" w:hAnsiTheme="majorHAnsi"/>
          <w:sz w:val="20"/>
          <w:szCs w:val="20"/>
          <w:lang w:val="en-US"/>
        </w:rPr>
        <w:t>Forecast</w:t>
      </w:r>
      <w:r>
        <w:rPr>
          <w:rFonts w:asciiTheme="majorHAnsi" w:hAnsiTheme="majorHAnsi"/>
          <w:sz w:val="20"/>
          <w:szCs w:val="20"/>
          <w:lang w:val="en-US"/>
        </w:rPr>
        <w:t>s</w:t>
      </w:r>
    </w:p>
    <w:tbl>
      <w:tblPr>
        <w:tblW w:w="5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036"/>
        <w:gridCol w:w="1963"/>
        <w:gridCol w:w="2085"/>
      </w:tblGrid>
      <w:tr w:rsidR="00566227" w:rsidRPr="00971EF0" w14:paraId="37DF8214" w14:textId="77777777" w:rsidTr="00566227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9BBA5" w14:textId="77777777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56A6" w14:textId="77777777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48F080" w14:textId="3D8C32CD" w:rsidR="00566227" w:rsidRPr="00566227" w:rsidRDefault="00566227" w:rsidP="0056622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Corn Cereal Forecast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A3F424F" w14:textId="2FE35DEA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Oat Cereal Forecast</w:t>
            </w:r>
          </w:p>
        </w:tc>
      </w:tr>
      <w:tr w:rsidR="00566227" w:rsidRPr="00971EF0" w14:paraId="2AD78BFA" w14:textId="2DBA0C09" w:rsidTr="00566227">
        <w:trPr>
          <w:trHeight w:val="300"/>
        </w:trPr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E8EE" w14:textId="77777777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D4C5" w14:textId="77777777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963" w:type="dxa"/>
            <w:shd w:val="clear" w:color="000000" w:fill="BFBFBF"/>
            <w:noWrap/>
            <w:vAlign w:val="bottom"/>
            <w:hideMark/>
          </w:tcPr>
          <w:p w14:paraId="78AD4907" w14:textId="77777777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5,731</w:t>
            </w:r>
          </w:p>
        </w:tc>
        <w:tc>
          <w:tcPr>
            <w:tcW w:w="2085" w:type="dxa"/>
            <w:shd w:val="clear" w:color="000000" w:fill="BFBFBF"/>
            <w:vAlign w:val="bottom"/>
          </w:tcPr>
          <w:p w14:paraId="6E9C6401" w14:textId="14349260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7,205</w:t>
            </w:r>
          </w:p>
        </w:tc>
      </w:tr>
      <w:tr w:rsidR="00566227" w:rsidRPr="00971EF0" w14:paraId="5D8DFDB3" w14:textId="3F3F87EA" w:rsidTr="00566227">
        <w:trPr>
          <w:trHeight w:val="300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A21C82B" w14:textId="77777777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D08E4FF" w14:textId="77777777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963" w:type="dxa"/>
            <w:shd w:val="clear" w:color="000000" w:fill="BFBFBF"/>
            <w:noWrap/>
            <w:vAlign w:val="bottom"/>
            <w:hideMark/>
          </w:tcPr>
          <w:p w14:paraId="09460081" w14:textId="77777777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6,047</w:t>
            </w:r>
          </w:p>
        </w:tc>
        <w:tc>
          <w:tcPr>
            <w:tcW w:w="2085" w:type="dxa"/>
            <w:shd w:val="clear" w:color="000000" w:fill="BFBFBF"/>
            <w:vAlign w:val="bottom"/>
          </w:tcPr>
          <w:p w14:paraId="4B5473A2" w14:textId="3FE01F01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7,423</w:t>
            </w:r>
          </w:p>
        </w:tc>
      </w:tr>
      <w:tr w:rsidR="00566227" w:rsidRPr="00971EF0" w14:paraId="57CCA854" w14:textId="61D48C61" w:rsidTr="00566227">
        <w:trPr>
          <w:trHeight w:val="300"/>
        </w:trPr>
        <w:tc>
          <w:tcPr>
            <w:tcW w:w="856" w:type="dxa"/>
            <w:shd w:val="clear" w:color="auto" w:fill="auto"/>
            <w:noWrap/>
            <w:vAlign w:val="bottom"/>
          </w:tcPr>
          <w:p w14:paraId="2B4A95A5" w14:textId="77777777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75B97B5" w14:textId="77777777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963" w:type="dxa"/>
            <w:shd w:val="clear" w:color="000000" w:fill="BFBFBF"/>
            <w:noWrap/>
            <w:vAlign w:val="bottom"/>
          </w:tcPr>
          <w:p w14:paraId="3FD7E082" w14:textId="77777777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11,778</w:t>
            </w:r>
          </w:p>
        </w:tc>
        <w:tc>
          <w:tcPr>
            <w:tcW w:w="2085" w:type="dxa"/>
            <w:shd w:val="clear" w:color="000000" w:fill="BFBFBF"/>
            <w:vAlign w:val="bottom"/>
          </w:tcPr>
          <w:p w14:paraId="445FFC89" w14:textId="141230B3" w:rsidR="00566227" w:rsidRPr="00971EF0" w:rsidRDefault="00566227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14,628</w:t>
            </w:r>
          </w:p>
        </w:tc>
      </w:tr>
    </w:tbl>
    <w:p w14:paraId="0B437911" w14:textId="77777777" w:rsidR="00753A42" w:rsidRPr="00971EF0" w:rsidRDefault="00753A42" w:rsidP="00753A42">
      <w:pPr>
        <w:rPr>
          <w:rFonts w:asciiTheme="majorHAnsi" w:hAnsiTheme="majorHAnsi"/>
          <w:b/>
          <w:sz w:val="20"/>
          <w:szCs w:val="20"/>
          <w:u w:val="single"/>
          <w:lang w:val="en-US"/>
        </w:rPr>
      </w:pPr>
    </w:p>
    <w:p w14:paraId="243BA69D" w14:textId="77777777" w:rsidR="007E675B" w:rsidRPr="00971EF0" w:rsidRDefault="007E675B" w:rsidP="00753A42">
      <w:pPr>
        <w:rPr>
          <w:rFonts w:asciiTheme="majorHAnsi" w:hAnsiTheme="majorHAnsi"/>
          <w:b/>
          <w:sz w:val="20"/>
          <w:szCs w:val="20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lang w:val="en-US"/>
        </w:rPr>
        <w:t>Part B</w:t>
      </w:r>
    </w:p>
    <w:p w14:paraId="1F73ACA1" w14:textId="77777777" w:rsidR="007E675B" w:rsidRPr="00971EF0" w:rsidRDefault="007E675B" w:rsidP="00753A4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Mathematical model</w:t>
      </w:r>
      <w:r w:rsidR="00B209CE" w:rsidRPr="00971EF0">
        <w:rPr>
          <w:rFonts w:asciiTheme="majorHAnsi" w:hAnsiTheme="majorHAnsi"/>
          <w:sz w:val="20"/>
          <w:szCs w:val="20"/>
          <w:lang w:val="en-US"/>
        </w:rPr>
        <w:t xml:space="preserve"> notation</w:t>
      </w:r>
    </w:p>
    <w:p w14:paraId="7FDD205D" w14:textId="77777777" w:rsidR="008E010A" w:rsidRPr="00971EF0" w:rsidRDefault="008E010A">
      <w:pPr>
        <w:rPr>
          <w:rFonts w:asciiTheme="majorHAnsi" w:hAnsiTheme="majorHAnsi"/>
          <w:sz w:val="20"/>
          <w:szCs w:val="20"/>
          <w:lang w:val="en-US"/>
        </w:rPr>
      </w:pPr>
    </w:p>
    <w:p w14:paraId="612F89FE" w14:textId="77777777" w:rsidR="00422D5B" w:rsidRPr="00971EF0" w:rsidRDefault="00422D5B">
      <w:pPr>
        <w:rPr>
          <w:rFonts w:asciiTheme="majorHAnsi" w:hAnsiTheme="majorHAnsi"/>
          <w:b/>
          <w:sz w:val="20"/>
          <w:szCs w:val="20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lang w:val="en-US"/>
        </w:rPr>
        <w:t>Variables</w:t>
      </w:r>
    </w:p>
    <w:p w14:paraId="77CDB900" w14:textId="64BF85AB" w:rsidR="008E010A" w:rsidRPr="00971EF0" w:rsidRDefault="008E010A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971EF0">
        <w:rPr>
          <w:rFonts w:asciiTheme="majorHAnsi" w:hAnsiTheme="majorHAnsi"/>
          <w:sz w:val="20"/>
          <w:szCs w:val="20"/>
          <w:lang w:val="en-US"/>
        </w:rPr>
        <w:t>Χij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p</w:t>
      </w:r>
      <w:proofErr w:type="spellEnd"/>
      <w:r w:rsidR="00422D5B"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>=</w:t>
      </w:r>
      <w:r w:rsidR="00422D5B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quantities </w:t>
      </w:r>
      <w:r w:rsidR="00D37426">
        <w:rPr>
          <w:rFonts w:asciiTheme="majorHAnsi" w:hAnsiTheme="majorHAnsi"/>
          <w:sz w:val="20"/>
          <w:szCs w:val="20"/>
          <w:lang w:val="en-US"/>
        </w:rPr>
        <w:t xml:space="preserve">shipped 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from supplier </w:t>
      </w:r>
      <w:proofErr w:type="spellStart"/>
      <w:r w:rsidRPr="00971EF0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71EF0">
        <w:rPr>
          <w:rFonts w:asciiTheme="majorHAnsi" w:hAnsiTheme="majorHAnsi"/>
          <w:sz w:val="20"/>
          <w:szCs w:val="20"/>
          <w:lang w:val="en-US"/>
        </w:rPr>
        <w:t xml:space="preserve"> to plant j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 xml:space="preserve"> of product p</w:t>
      </w:r>
    </w:p>
    <w:p w14:paraId="2A3F2C23" w14:textId="77777777" w:rsidR="00422D5B" w:rsidRPr="00971EF0" w:rsidRDefault="00422D5B" w:rsidP="00422D5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ip 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= 1 supplier </w:t>
      </w:r>
      <w:proofErr w:type="spellStart"/>
      <w:r w:rsidRPr="00971EF0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71EF0">
        <w:rPr>
          <w:rFonts w:asciiTheme="majorHAnsi" w:hAnsiTheme="majorHAnsi"/>
          <w:sz w:val="20"/>
          <w:szCs w:val="20"/>
          <w:lang w:val="en-US"/>
        </w:rPr>
        <w:t xml:space="preserve"> is used to supply product p / 0, otherwise</w:t>
      </w:r>
    </w:p>
    <w:p w14:paraId="548D0D5C" w14:textId="250B3473" w:rsidR="008E010A" w:rsidRPr="00971EF0" w:rsidRDefault="00DA05EE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="008E010A" w:rsidRPr="00971EF0">
        <w:rPr>
          <w:rFonts w:asciiTheme="majorHAnsi" w:hAnsiTheme="majorHAnsi"/>
          <w:sz w:val="20"/>
          <w:szCs w:val="20"/>
          <w:lang w:val="en-US"/>
        </w:rPr>
        <w:t>j</w:t>
      </w:r>
      <w:r w:rsidRPr="00971EF0">
        <w:rPr>
          <w:rFonts w:asciiTheme="majorHAnsi" w:hAnsiTheme="majorHAnsi"/>
          <w:sz w:val="20"/>
          <w:szCs w:val="20"/>
          <w:lang w:val="en-US"/>
        </w:rPr>
        <w:t>k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p</w:t>
      </w:r>
      <w:proofErr w:type="spellEnd"/>
      <w:r w:rsidR="00422D5B" w:rsidRPr="00971EF0">
        <w:rPr>
          <w:rFonts w:asciiTheme="majorHAnsi" w:hAnsiTheme="majorHAnsi"/>
          <w:sz w:val="20"/>
          <w:szCs w:val="20"/>
          <w:lang w:val="en-US"/>
        </w:rPr>
        <w:tab/>
      </w:r>
      <w:r w:rsidR="008E010A" w:rsidRPr="00971EF0">
        <w:rPr>
          <w:rFonts w:asciiTheme="majorHAnsi" w:hAnsiTheme="majorHAnsi"/>
          <w:sz w:val="20"/>
          <w:szCs w:val="20"/>
          <w:lang w:val="en-US"/>
        </w:rPr>
        <w:t>=</w:t>
      </w:r>
      <w:r w:rsidR="00422D5B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37426">
        <w:rPr>
          <w:rFonts w:asciiTheme="majorHAnsi" w:hAnsiTheme="majorHAnsi"/>
          <w:sz w:val="20"/>
          <w:szCs w:val="20"/>
          <w:lang w:val="en-US"/>
        </w:rPr>
        <w:t>quantities shipped from plant j to DC</w:t>
      </w:r>
      <w:r w:rsidR="008E010A" w:rsidRPr="00971EF0">
        <w:rPr>
          <w:rFonts w:asciiTheme="majorHAnsi" w:hAnsiTheme="majorHAnsi"/>
          <w:sz w:val="20"/>
          <w:szCs w:val="20"/>
          <w:lang w:val="en-US"/>
        </w:rPr>
        <w:t xml:space="preserve"> k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 xml:space="preserve"> of product p</w:t>
      </w:r>
    </w:p>
    <w:p w14:paraId="424669AC" w14:textId="10691637" w:rsidR="008E010A" w:rsidRPr="00971EF0" w:rsidRDefault="00F804DD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="008E010A" w:rsidRPr="00971EF0">
        <w:rPr>
          <w:rFonts w:asciiTheme="majorHAnsi" w:hAnsiTheme="majorHAnsi"/>
          <w:sz w:val="20"/>
          <w:szCs w:val="20"/>
          <w:lang w:val="en-US"/>
        </w:rPr>
        <w:t>j</w:t>
      </w:r>
      <w:r w:rsidRPr="00971EF0">
        <w:rPr>
          <w:rFonts w:asciiTheme="majorHAnsi" w:hAnsiTheme="majorHAnsi"/>
          <w:sz w:val="20"/>
          <w:szCs w:val="20"/>
          <w:lang w:val="en-US"/>
        </w:rPr>
        <w:t>p</w:t>
      </w:r>
      <w:proofErr w:type="spellEnd"/>
      <w:r w:rsidR="00422D5B" w:rsidRPr="00971EF0">
        <w:rPr>
          <w:rFonts w:asciiTheme="majorHAnsi" w:hAnsiTheme="majorHAnsi"/>
          <w:sz w:val="20"/>
          <w:szCs w:val="20"/>
          <w:lang w:val="en-US"/>
        </w:rPr>
        <w:tab/>
      </w:r>
      <w:r w:rsidR="008E010A" w:rsidRPr="00971EF0">
        <w:rPr>
          <w:rFonts w:asciiTheme="majorHAnsi" w:hAnsiTheme="majorHAnsi"/>
          <w:sz w:val="20"/>
          <w:szCs w:val="20"/>
          <w:lang w:val="en-US"/>
        </w:rPr>
        <w:t>=</w:t>
      </w:r>
      <w:r w:rsidR="00422D5B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E010A" w:rsidRPr="00971EF0">
        <w:rPr>
          <w:rFonts w:asciiTheme="majorHAnsi" w:hAnsiTheme="majorHAnsi"/>
          <w:sz w:val="20"/>
          <w:szCs w:val="20"/>
          <w:lang w:val="en-US"/>
        </w:rPr>
        <w:t xml:space="preserve">1, if plant j </w:t>
      </w:r>
      <w:r w:rsidR="00D37426">
        <w:rPr>
          <w:rFonts w:asciiTheme="majorHAnsi" w:hAnsiTheme="majorHAnsi"/>
          <w:sz w:val="20"/>
          <w:szCs w:val="20"/>
          <w:lang w:val="en-US"/>
        </w:rPr>
        <w:t>processes product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p </w:t>
      </w:r>
      <w:r w:rsidR="008E010A" w:rsidRPr="00971EF0">
        <w:rPr>
          <w:rFonts w:asciiTheme="majorHAnsi" w:hAnsiTheme="majorHAnsi"/>
          <w:sz w:val="20"/>
          <w:szCs w:val="20"/>
          <w:lang w:val="en-US"/>
        </w:rPr>
        <w:t>/ 0, otherwise</w:t>
      </w:r>
    </w:p>
    <w:p w14:paraId="2250D0DD" w14:textId="77FD7FC4" w:rsidR="00F804DD" w:rsidRPr="00971EF0" w:rsidRDefault="00F804DD" w:rsidP="00F804DD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971EF0">
        <w:rPr>
          <w:rFonts w:asciiTheme="majorHAnsi" w:hAnsiTheme="majorHAnsi"/>
          <w:sz w:val="20"/>
          <w:szCs w:val="20"/>
          <w:lang w:val="en-US"/>
        </w:rPr>
        <w:t>Vj</w:t>
      </w:r>
      <w:proofErr w:type="spellEnd"/>
      <w:r w:rsidR="00422D5B"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>=</w:t>
      </w:r>
      <w:r w:rsidR="00422D5B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1, if plant j </w:t>
      </w:r>
      <w:r w:rsidR="00D37426">
        <w:rPr>
          <w:rFonts w:asciiTheme="majorHAnsi" w:hAnsiTheme="majorHAnsi"/>
          <w:sz w:val="20"/>
          <w:szCs w:val="20"/>
          <w:lang w:val="en-US"/>
        </w:rPr>
        <w:t>does packaging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/ 0, otherwise</w:t>
      </w:r>
    </w:p>
    <w:p w14:paraId="11697EE9" w14:textId="77777777" w:rsidR="00422D5B" w:rsidRPr="00971EF0" w:rsidRDefault="00422D5B">
      <w:pPr>
        <w:rPr>
          <w:rFonts w:asciiTheme="majorHAnsi" w:hAnsiTheme="majorHAnsi"/>
          <w:sz w:val="20"/>
          <w:szCs w:val="20"/>
          <w:lang w:val="en-US"/>
        </w:rPr>
      </w:pPr>
    </w:p>
    <w:p w14:paraId="17367535" w14:textId="39079147" w:rsidR="00F978C9" w:rsidRPr="00971EF0" w:rsidRDefault="00422D5B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p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: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{1,</w:t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2}</w:t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ab/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ab/>
      </w:r>
      <w:r w:rsidR="00D37426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>Products: 1= Oat, 2= Corn</w:t>
      </w:r>
    </w:p>
    <w:p w14:paraId="1F3B2D73" w14:textId="47019850" w:rsidR="008E010A" w:rsidRPr="00971EF0" w:rsidRDefault="00422D5B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644D3" w:rsidRPr="00971EF0">
        <w:rPr>
          <w:rFonts w:asciiTheme="majorHAnsi" w:hAnsiTheme="majorHAnsi"/>
          <w:sz w:val="20"/>
          <w:szCs w:val="20"/>
          <w:lang w:val="en-US"/>
        </w:rPr>
        <w:t>: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644D3" w:rsidRPr="00971EF0">
        <w:rPr>
          <w:rFonts w:asciiTheme="majorHAnsi" w:hAnsiTheme="majorHAnsi"/>
          <w:sz w:val="20"/>
          <w:szCs w:val="20"/>
          <w:lang w:val="en-US"/>
        </w:rPr>
        <w:t>{1,</w:t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644D3" w:rsidRPr="00971EF0">
        <w:rPr>
          <w:rFonts w:asciiTheme="majorHAnsi" w:hAnsiTheme="majorHAnsi"/>
          <w:sz w:val="20"/>
          <w:szCs w:val="20"/>
          <w:lang w:val="en-US"/>
        </w:rPr>
        <w:t>2</w:t>
      </w:r>
      <w:r w:rsidR="00F45851" w:rsidRPr="00971EF0">
        <w:rPr>
          <w:rFonts w:asciiTheme="majorHAnsi" w:hAnsiTheme="majorHAnsi"/>
          <w:sz w:val="20"/>
          <w:szCs w:val="20"/>
          <w:lang w:val="en-US"/>
        </w:rPr>
        <w:t>,</w:t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F45851" w:rsidRPr="00971EF0">
        <w:rPr>
          <w:rFonts w:asciiTheme="majorHAnsi" w:hAnsiTheme="majorHAnsi"/>
          <w:sz w:val="20"/>
          <w:szCs w:val="20"/>
          <w:lang w:val="en-US"/>
        </w:rPr>
        <w:t>3</w:t>
      </w:r>
      <w:r w:rsidR="008644D3" w:rsidRPr="00971EF0">
        <w:rPr>
          <w:rFonts w:asciiTheme="majorHAnsi" w:hAnsiTheme="majorHAnsi"/>
          <w:sz w:val="20"/>
          <w:szCs w:val="20"/>
          <w:lang w:val="en-US"/>
        </w:rPr>
        <w:t>}</w:t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Suppliers: 1= IDA, 2= MAI, 3= IOW</w:t>
      </w:r>
    </w:p>
    <w:p w14:paraId="3C4B5B49" w14:textId="391F439B" w:rsidR="008644D3" w:rsidRPr="00971EF0" w:rsidRDefault="008644D3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j</w:t>
      </w:r>
      <w:proofErr w:type="gramEnd"/>
      <w:r w:rsidR="00422D5B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:</w:t>
      </w:r>
      <w:r w:rsidR="00422D5B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{1,</w:t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2,</w:t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3}</w:t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ab/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ab/>
      </w:r>
      <w:r w:rsidR="00217348" w:rsidRPr="00971EF0">
        <w:rPr>
          <w:rFonts w:asciiTheme="majorHAnsi" w:hAnsiTheme="majorHAnsi"/>
          <w:sz w:val="20"/>
          <w:szCs w:val="20"/>
          <w:lang w:val="en-US"/>
        </w:rPr>
        <w:t>Plants: 1= WIC, 2= CIN, 3= PEO</w:t>
      </w:r>
    </w:p>
    <w:p w14:paraId="31F9D670" w14:textId="6A06A6BD" w:rsidR="008E010A" w:rsidRPr="00971EF0" w:rsidRDefault="008644D3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k</w:t>
      </w:r>
      <w:proofErr w:type="gramEnd"/>
      <w:r w:rsidR="00422D5B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:</w:t>
      </w:r>
      <w:r w:rsidR="00422D5B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{1,</w:t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2,</w:t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3</w:t>
      </w:r>
      <w:r w:rsidR="00F45851" w:rsidRPr="00971EF0">
        <w:rPr>
          <w:rFonts w:asciiTheme="majorHAnsi" w:hAnsiTheme="majorHAnsi"/>
          <w:sz w:val="20"/>
          <w:szCs w:val="20"/>
          <w:lang w:val="en-US"/>
        </w:rPr>
        <w:t>,</w:t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F45851" w:rsidRPr="00971EF0">
        <w:rPr>
          <w:rFonts w:asciiTheme="majorHAnsi" w:hAnsiTheme="majorHAnsi"/>
          <w:sz w:val="20"/>
          <w:szCs w:val="20"/>
          <w:lang w:val="en-US"/>
        </w:rPr>
        <w:t>4,</w:t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F45851" w:rsidRPr="00971EF0">
        <w:rPr>
          <w:rFonts w:asciiTheme="majorHAnsi" w:hAnsiTheme="majorHAnsi"/>
          <w:sz w:val="20"/>
          <w:szCs w:val="20"/>
          <w:lang w:val="en-US"/>
        </w:rPr>
        <w:t>5</w:t>
      </w:r>
      <w:r w:rsidRPr="00971EF0">
        <w:rPr>
          <w:rFonts w:asciiTheme="majorHAnsi" w:hAnsiTheme="majorHAnsi"/>
          <w:sz w:val="20"/>
          <w:szCs w:val="20"/>
          <w:lang w:val="en-US"/>
        </w:rPr>
        <w:t>}</w:t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ab/>
      </w:r>
      <w:r w:rsidR="00BF4F70" w:rsidRPr="00971EF0">
        <w:rPr>
          <w:rFonts w:asciiTheme="majorHAnsi" w:hAnsiTheme="majorHAnsi"/>
          <w:sz w:val="20"/>
          <w:szCs w:val="20"/>
          <w:lang w:val="en-US"/>
        </w:rPr>
        <w:tab/>
      </w:r>
      <w:r w:rsidR="00422D5B" w:rsidRPr="00971EF0">
        <w:rPr>
          <w:rFonts w:asciiTheme="majorHAnsi" w:hAnsiTheme="majorHAnsi"/>
          <w:sz w:val="20"/>
          <w:szCs w:val="20"/>
          <w:lang w:val="en-US"/>
        </w:rPr>
        <w:t>DCs: 1= IND, 2= KAN, 3= MEM, 4= OMA, 5= STL</w:t>
      </w:r>
    </w:p>
    <w:p w14:paraId="58A45523" w14:textId="77777777" w:rsidR="008644D3" w:rsidRPr="00971EF0" w:rsidRDefault="008644D3">
      <w:pPr>
        <w:rPr>
          <w:rFonts w:asciiTheme="majorHAnsi" w:hAnsiTheme="majorHAnsi"/>
          <w:sz w:val="20"/>
          <w:szCs w:val="20"/>
          <w:lang w:val="en-US"/>
        </w:rPr>
      </w:pPr>
    </w:p>
    <w:p w14:paraId="33630060" w14:textId="77777777" w:rsidR="008644D3" w:rsidRPr="00971EF0" w:rsidRDefault="008644D3">
      <w:pPr>
        <w:rPr>
          <w:rFonts w:asciiTheme="majorHAnsi" w:hAnsiTheme="majorHAnsi"/>
          <w:b/>
          <w:sz w:val="20"/>
          <w:szCs w:val="20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lang w:val="en-US"/>
        </w:rPr>
        <w:t>Objective Function</w:t>
      </w:r>
    </w:p>
    <w:p w14:paraId="7812227C" w14:textId="77777777" w:rsidR="008644D3" w:rsidRPr="00971EF0" w:rsidRDefault="008644D3">
      <w:pPr>
        <w:rPr>
          <w:rFonts w:asciiTheme="majorHAnsi" w:hAnsiTheme="majorHAnsi"/>
          <w:sz w:val="20"/>
          <w:szCs w:val="20"/>
          <w:lang w:val="en-US"/>
        </w:rPr>
      </w:pPr>
    </w:p>
    <w:p w14:paraId="6AC1F76A" w14:textId="77777777" w:rsidR="008644D3" w:rsidRPr="00971EF0" w:rsidRDefault="006C2B7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8644D3" w:rsidRPr="00971EF0">
        <w:rPr>
          <w:rFonts w:asciiTheme="majorHAnsi" w:hAnsiTheme="majorHAnsi"/>
          <w:sz w:val="20"/>
          <w:szCs w:val="20"/>
          <w:lang w:val="en-US"/>
        </w:rPr>
        <w:t>Revenues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 xml:space="preserve"> (Oat)</w:t>
      </w:r>
    </w:p>
    <w:p w14:paraId="2E3D8DD4" w14:textId="6FDACDA2" w:rsidR="008644D3" w:rsidRPr="00971EF0" w:rsidRDefault="008644D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1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165(Y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241(Y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160(Y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 xml:space="preserve"> + 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1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,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218(Y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141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 xml:space="preserve">) + </w:t>
      </w:r>
      <w:r w:rsidR="00A01306">
        <w:rPr>
          <w:rFonts w:asciiTheme="majorHAnsi" w:hAnsiTheme="majorHAnsi"/>
          <w:sz w:val="20"/>
          <w:szCs w:val="20"/>
          <w:lang w:val="en-US"/>
        </w:rPr>
        <w:t xml:space="preserve">+ 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1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,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245(Y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151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251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F978C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="00F978C9"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0A76BC36" w14:textId="77777777" w:rsidR="00F978C9" w:rsidRPr="00971EF0" w:rsidRDefault="00F978C9">
      <w:pPr>
        <w:rPr>
          <w:rFonts w:asciiTheme="majorHAnsi" w:hAnsiTheme="majorHAnsi"/>
          <w:sz w:val="20"/>
          <w:szCs w:val="20"/>
          <w:lang w:val="en-US"/>
        </w:rPr>
      </w:pPr>
    </w:p>
    <w:p w14:paraId="081F0DF5" w14:textId="77777777" w:rsidR="00F978C9" w:rsidRPr="00971EF0" w:rsidRDefault="00F978C9" w:rsidP="00F978C9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+Revenues (Corn)</w:t>
      </w:r>
    </w:p>
    <w:p w14:paraId="2A67152C" w14:textId="4CC3C7CD" w:rsidR="00F978C9" w:rsidRPr="00971EF0" w:rsidRDefault="00F978C9" w:rsidP="00F978C9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1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548(Y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) + 1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629(Y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) + 1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625(Y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="00D37426">
        <w:rPr>
          <w:rFonts w:asciiTheme="majorHAnsi" w:hAnsiTheme="majorHAnsi"/>
          <w:sz w:val="20"/>
          <w:szCs w:val="20"/>
          <w:lang w:val="en-US"/>
        </w:rPr>
        <w:t xml:space="preserve">) + </w:t>
      </w:r>
      <w:r w:rsidRPr="00971EF0">
        <w:rPr>
          <w:rFonts w:asciiTheme="majorHAnsi" w:hAnsiTheme="majorHAnsi"/>
          <w:sz w:val="20"/>
          <w:szCs w:val="20"/>
          <w:lang w:val="en-US"/>
        </w:rPr>
        <w:t>1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646(Y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) + </w:t>
      </w:r>
      <w:r w:rsidR="00A01306">
        <w:rPr>
          <w:rFonts w:asciiTheme="majorHAnsi" w:hAnsiTheme="majorHAnsi"/>
          <w:sz w:val="20"/>
          <w:szCs w:val="20"/>
          <w:lang w:val="en-US"/>
        </w:rPr>
        <w:t xml:space="preserve"> + </w:t>
      </w:r>
      <w:r w:rsidRPr="00971EF0">
        <w:rPr>
          <w:rFonts w:asciiTheme="majorHAnsi" w:hAnsiTheme="majorHAnsi"/>
          <w:sz w:val="20"/>
          <w:szCs w:val="20"/>
          <w:lang w:val="en-US"/>
        </w:rPr>
        <w:t>1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637(Y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4FA3F00E" w14:textId="77777777" w:rsidR="00F978C9" w:rsidRPr="00971EF0" w:rsidRDefault="00F978C9">
      <w:pPr>
        <w:rPr>
          <w:rFonts w:asciiTheme="majorHAnsi" w:hAnsiTheme="majorHAnsi"/>
          <w:sz w:val="20"/>
          <w:szCs w:val="20"/>
          <w:lang w:val="en-US"/>
        </w:rPr>
      </w:pPr>
    </w:p>
    <w:p w14:paraId="5F3D3654" w14:textId="77777777" w:rsidR="008644D3" w:rsidRPr="00971EF0" w:rsidRDefault="006C2B7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</w:t>
      </w:r>
      <w:r w:rsidR="008644D3" w:rsidRPr="00971EF0">
        <w:rPr>
          <w:rFonts w:asciiTheme="majorHAnsi" w:hAnsiTheme="majorHAnsi"/>
          <w:sz w:val="20"/>
          <w:szCs w:val="20"/>
          <w:lang w:val="en-US"/>
        </w:rPr>
        <w:t>Suppliers variable cost</w:t>
      </w:r>
      <w:r w:rsidR="008A77EB" w:rsidRPr="00971EF0">
        <w:rPr>
          <w:rFonts w:asciiTheme="majorHAnsi" w:hAnsiTheme="majorHAnsi"/>
          <w:sz w:val="20"/>
          <w:szCs w:val="20"/>
          <w:lang w:val="en-US"/>
        </w:rPr>
        <w:t xml:space="preserve"> (Oat)</w:t>
      </w:r>
    </w:p>
    <w:p w14:paraId="4A5A2E46" w14:textId="3CFA81C0" w:rsidR="008E010A" w:rsidRPr="00971EF0" w:rsidRDefault="008644D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365(X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8A77E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="008A77E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 w:rsidR="008A77E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8A77EB"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D37426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A77EB"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D37426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352(X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="008A77E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="008A77E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</w:t>
      </w:r>
      <w:r w:rsidR="008A77E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D37426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A77EB"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D37426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A77EB" w:rsidRPr="00971EF0">
        <w:rPr>
          <w:rFonts w:asciiTheme="majorHAnsi" w:hAnsiTheme="majorHAnsi"/>
          <w:sz w:val="20"/>
          <w:szCs w:val="20"/>
          <w:lang w:val="en-US"/>
        </w:rPr>
        <w:t>330(X</w:t>
      </w:r>
      <w:r w:rsidR="008A77E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="008A77EB"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8A77E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="008A77EB"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8A77E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="008A77EB"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00AE13A4" w14:textId="77777777" w:rsidR="008644D3" w:rsidRPr="00971EF0" w:rsidRDefault="008644D3">
      <w:pPr>
        <w:rPr>
          <w:rFonts w:asciiTheme="majorHAnsi" w:hAnsiTheme="majorHAnsi"/>
          <w:sz w:val="20"/>
          <w:szCs w:val="20"/>
          <w:lang w:val="en-US"/>
        </w:rPr>
      </w:pPr>
    </w:p>
    <w:p w14:paraId="3B2511C2" w14:textId="77777777" w:rsidR="008A77EB" w:rsidRPr="00971EF0" w:rsidRDefault="008A77EB" w:rsidP="008A77E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-Suppliers variable cost (Corn)</w:t>
      </w:r>
    </w:p>
    <w:p w14:paraId="182712B0" w14:textId="6224BDE9" w:rsidR="008A77EB" w:rsidRPr="00971EF0" w:rsidRDefault="008A77EB" w:rsidP="008A77E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457(X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D37426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D37426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458(X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D37426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566227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422(X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2E04A595" w14:textId="77777777" w:rsidR="008A77EB" w:rsidRPr="00971EF0" w:rsidRDefault="008A77EB">
      <w:pPr>
        <w:rPr>
          <w:rFonts w:asciiTheme="majorHAnsi" w:hAnsiTheme="majorHAnsi"/>
          <w:sz w:val="20"/>
          <w:szCs w:val="20"/>
          <w:lang w:val="en-US"/>
        </w:rPr>
      </w:pPr>
    </w:p>
    <w:p w14:paraId="03510F16" w14:textId="77777777" w:rsidR="008644D3" w:rsidRPr="00971EF0" w:rsidRDefault="006C2B7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</w:t>
      </w:r>
      <w:r w:rsidR="001A00ED" w:rsidRPr="00971EF0">
        <w:rPr>
          <w:rFonts w:asciiTheme="majorHAnsi" w:hAnsiTheme="majorHAnsi"/>
          <w:sz w:val="20"/>
          <w:szCs w:val="20"/>
          <w:lang w:val="en-US"/>
        </w:rPr>
        <w:t>Transportation Cost</w:t>
      </w:r>
      <w:r w:rsidR="00C95449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AC2A18" w:rsidRPr="00971EF0">
        <w:rPr>
          <w:rFonts w:asciiTheme="majorHAnsi" w:hAnsiTheme="majorHAnsi"/>
          <w:sz w:val="20"/>
          <w:szCs w:val="20"/>
          <w:lang w:val="en-US"/>
        </w:rPr>
        <w:t xml:space="preserve">from suppliers to plants </w:t>
      </w:r>
      <w:r w:rsidR="00C95449" w:rsidRPr="00971EF0">
        <w:rPr>
          <w:rFonts w:asciiTheme="majorHAnsi" w:hAnsiTheme="majorHAnsi"/>
          <w:sz w:val="20"/>
          <w:szCs w:val="20"/>
          <w:lang w:val="en-US"/>
        </w:rPr>
        <w:t>(Oat)</w:t>
      </w:r>
    </w:p>
    <w:p w14:paraId="57BC7D2E" w14:textId="185395CC" w:rsidR="00C95449" w:rsidRPr="00971EF0" w:rsidRDefault="001A00ED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0.272</w:t>
      </w:r>
      <w:r w:rsidR="00C95449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(703X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C9544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+1</w:t>
      </w:r>
      <w:r w:rsidR="00895A66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278X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="00C9544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C95449" w:rsidRPr="00971EF0">
        <w:rPr>
          <w:rFonts w:asciiTheme="majorHAnsi" w:hAnsiTheme="majorHAnsi"/>
          <w:sz w:val="20"/>
          <w:szCs w:val="20"/>
          <w:lang w:val="en-US"/>
        </w:rPr>
        <w:t>1</w:t>
      </w:r>
      <w:r w:rsidR="00895A66" w:rsidRPr="00971EF0">
        <w:rPr>
          <w:rFonts w:asciiTheme="majorHAnsi" w:hAnsiTheme="majorHAnsi"/>
          <w:sz w:val="20"/>
          <w:szCs w:val="20"/>
          <w:lang w:val="en-US"/>
        </w:rPr>
        <w:t>,</w:t>
      </w:r>
      <w:r w:rsidR="00C95449" w:rsidRPr="00971EF0">
        <w:rPr>
          <w:rFonts w:asciiTheme="majorHAnsi" w:hAnsiTheme="majorHAnsi"/>
          <w:sz w:val="20"/>
          <w:szCs w:val="20"/>
          <w:lang w:val="en-US"/>
        </w:rPr>
        <w:t>059X</w:t>
      </w:r>
      <w:r w:rsidR="00C9544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="000524A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</w:r>
      <w:r w:rsidR="00217348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>… from supplier 1 to all plants</w:t>
      </w:r>
    </w:p>
    <w:p w14:paraId="751B44C5" w14:textId="0C2EFBA3" w:rsidR="00C95449" w:rsidRPr="00971EF0" w:rsidRDefault="00C95449">
      <w:pPr>
        <w:rPr>
          <w:rFonts w:asciiTheme="majorHAnsi" w:hAnsiTheme="majorHAnsi"/>
          <w:sz w:val="20"/>
          <w:szCs w:val="20"/>
          <w:vertAlign w:val="subscript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 xml:space="preserve">+ </w:t>
      </w:r>
      <w:r w:rsidR="001A00ED" w:rsidRPr="00971EF0">
        <w:rPr>
          <w:rFonts w:asciiTheme="majorHAnsi" w:hAnsiTheme="majorHAnsi"/>
          <w:sz w:val="20"/>
          <w:szCs w:val="20"/>
          <w:lang w:val="en-US"/>
        </w:rPr>
        <w:t>1465X</w:t>
      </w:r>
      <w:r w:rsidR="001A00ED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1A00ED" w:rsidRPr="00971EF0">
        <w:rPr>
          <w:rFonts w:asciiTheme="majorHAnsi" w:hAnsiTheme="majorHAnsi"/>
          <w:sz w:val="20"/>
          <w:szCs w:val="20"/>
          <w:lang w:val="en-US"/>
        </w:rPr>
        <w:t>+923X</w:t>
      </w:r>
      <w:r w:rsidR="001A00ED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1 </w:t>
      </w:r>
      <w:r w:rsidRPr="00971EF0">
        <w:rPr>
          <w:rFonts w:asciiTheme="majorHAnsi" w:hAnsiTheme="majorHAnsi"/>
          <w:sz w:val="20"/>
          <w:szCs w:val="20"/>
          <w:lang w:val="en-US"/>
        </w:rPr>
        <w:t>+ 1</w:t>
      </w:r>
      <w:r w:rsidR="00895A66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188X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="000524A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</w:r>
      <w:r w:rsidR="00217348" w:rsidRPr="00971EF0">
        <w:rPr>
          <w:rFonts w:asciiTheme="majorHAnsi" w:hAnsiTheme="majorHAnsi"/>
          <w:sz w:val="20"/>
          <w:szCs w:val="20"/>
          <w:lang w:val="en-US"/>
        </w:rPr>
        <w:tab/>
      </w:r>
      <w:r w:rsidR="00217348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>… from supplier 2 to all plants</w:t>
      </w:r>
    </w:p>
    <w:p w14:paraId="322A4276" w14:textId="351C2AEC" w:rsidR="001A00ED" w:rsidRPr="00971EF0" w:rsidRDefault="00C95449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+ 244X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+449X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+175X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="001A00ED"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217348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  <w:t>… from supplier 3 to all plants</w:t>
      </w:r>
    </w:p>
    <w:p w14:paraId="1A447D50" w14:textId="77777777" w:rsidR="001A00ED" w:rsidRPr="00971EF0" w:rsidRDefault="001A00ED">
      <w:pPr>
        <w:rPr>
          <w:rFonts w:asciiTheme="majorHAnsi" w:hAnsiTheme="majorHAnsi"/>
          <w:sz w:val="20"/>
          <w:szCs w:val="20"/>
          <w:lang w:val="en-US"/>
        </w:rPr>
      </w:pPr>
    </w:p>
    <w:p w14:paraId="508834BD" w14:textId="77777777" w:rsidR="00C95449" w:rsidRPr="00971EF0" w:rsidRDefault="00C95449" w:rsidP="00C95449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-Transportation Cost</w:t>
      </w:r>
      <w:r w:rsidR="00AC2A18" w:rsidRPr="00971EF0">
        <w:rPr>
          <w:rFonts w:asciiTheme="majorHAnsi" w:hAnsiTheme="majorHAnsi"/>
          <w:sz w:val="20"/>
          <w:szCs w:val="20"/>
          <w:lang w:val="en-US"/>
        </w:rPr>
        <w:t xml:space="preserve"> from suppliers to plants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(Corn)</w:t>
      </w:r>
    </w:p>
    <w:p w14:paraId="145C05DD" w14:textId="750A2F70" w:rsidR="00C95449" w:rsidRPr="00971EF0" w:rsidRDefault="00C95449" w:rsidP="00C95449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0.272 (703X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8A2C80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+1</w:t>
      </w:r>
      <w:r w:rsidR="00895A66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278X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="008A2C80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+1</w:t>
      </w:r>
      <w:r w:rsidR="00895A66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059X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 w:rsidR="008A2C80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217348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  <w:t>… from supplier 1 to all plants</w:t>
      </w:r>
    </w:p>
    <w:p w14:paraId="2959A28A" w14:textId="5BDD162F" w:rsidR="00C95449" w:rsidRPr="00971EF0" w:rsidRDefault="00C95449" w:rsidP="00C95449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+ 1465X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="008A2C80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+923X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="008A2C80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+ 1</w:t>
      </w:r>
      <w:r w:rsidR="00895A66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188X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</w:t>
      </w:r>
      <w:r w:rsidR="008A2C80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="000524A9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="000524A9"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217348" w:rsidRPr="00971EF0">
        <w:rPr>
          <w:rFonts w:asciiTheme="majorHAnsi" w:hAnsiTheme="majorHAnsi"/>
          <w:sz w:val="20"/>
          <w:szCs w:val="20"/>
          <w:lang w:val="en-US"/>
        </w:rPr>
        <w:tab/>
      </w:r>
      <w:r w:rsidR="00217348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  <w:t>… from supplier 2 to all plants</w:t>
      </w:r>
    </w:p>
    <w:p w14:paraId="6EBD44E6" w14:textId="77611B0E" w:rsidR="001361EA" w:rsidRPr="00971EF0" w:rsidRDefault="00C95449" w:rsidP="001361EA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+ 244X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</w:t>
      </w:r>
      <w:r w:rsidR="008A2C80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+449X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="008A2C80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+175X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</w:t>
      </w:r>
      <w:r w:rsidR="008A2C80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217348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</w:r>
      <w:r w:rsidR="001361EA" w:rsidRPr="00971EF0">
        <w:rPr>
          <w:rFonts w:asciiTheme="majorHAnsi" w:hAnsiTheme="majorHAnsi"/>
          <w:sz w:val="20"/>
          <w:szCs w:val="20"/>
          <w:lang w:val="en-US"/>
        </w:rPr>
        <w:tab/>
        <w:t>… from supplier 3 to all plants</w:t>
      </w:r>
    </w:p>
    <w:p w14:paraId="6E09114E" w14:textId="77777777" w:rsidR="00C95449" w:rsidRPr="00971EF0" w:rsidRDefault="00C95449" w:rsidP="00C95449">
      <w:pPr>
        <w:rPr>
          <w:rFonts w:asciiTheme="majorHAnsi" w:hAnsiTheme="majorHAnsi"/>
          <w:sz w:val="20"/>
          <w:szCs w:val="20"/>
          <w:lang w:val="en-US"/>
        </w:rPr>
      </w:pPr>
    </w:p>
    <w:p w14:paraId="6CE9D0F3" w14:textId="6C984AC6" w:rsidR="001A00ED" w:rsidRPr="00971EF0" w:rsidRDefault="006C2B7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</w:t>
      </w:r>
      <w:r w:rsidR="001A00ED" w:rsidRPr="00971EF0">
        <w:rPr>
          <w:rFonts w:asciiTheme="majorHAnsi" w:hAnsiTheme="majorHAnsi"/>
          <w:sz w:val="20"/>
          <w:szCs w:val="20"/>
          <w:lang w:val="en-US"/>
        </w:rPr>
        <w:t>Variable Processing Cost</w:t>
      </w:r>
      <w:r w:rsidR="00EE3DAA" w:rsidRPr="00971EF0">
        <w:rPr>
          <w:rFonts w:asciiTheme="majorHAnsi" w:hAnsiTheme="majorHAnsi"/>
          <w:sz w:val="20"/>
          <w:szCs w:val="20"/>
          <w:lang w:val="en-US"/>
        </w:rPr>
        <w:t xml:space="preserve"> (Oat</w:t>
      </w:r>
      <w:r w:rsidR="00285A8E" w:rsidRPr="00971EF0">
        <w:rPr>
          <w:rFonts w:asciiTheme="majorHAnsi" w:hAnsiTheme="majorHAnsi"/>
          <w:sz w:val="20"/>
          <w:szCs w:val="20"/>
          <w:lang w:val="en-US"/>
        </w:rPr>
        <w:t>, Corn</w:t>
      </w:r>
      <w:r w:rsidR="00EE3DAA"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6101DE9B" w14:textId="640B4F6D" w:rsidR="001A00ED" w:rsidRPr="00971EF0" w:rsidRDefault="001A00ED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54.5(X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EE3DAA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="00EE3DAA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EE3DAA"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EE3DAA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)+37(X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="00EE3DAA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="00EE3DAA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EE3DAA"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EE3DAA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="00EE3DAA" w:rsidRPr="00971EF0">
        <w:rPr>
          <w:rFonts w:asciiTheme="majorHAnsi" w:hAnsiTheme="majorHAnsi"/>
          <w:sz w:val="20"/>
          <w:szCs w:val="20"/>
          <w:lang w:val="en-US"/>
        </w:rPr>
        <w:t>)+42</w:t>
      </w:r>
      <w:r w:rsidRPr="00971EF0">
        <w:rPr>
          <w:rFonts w:asciiTheme="majorHAnsi" w:hAnsiTheme="majorHAnsi"/>
          <w:sz w:val="20"/>
          <w:szCs w:val="20"/>
          <w:lang w:val="en-US"/>
        </w:rPr>
        <w:t>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 w:rsidR="00EE3DAA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</w:t>
      </w:r>
      <w:r w:rsidR="00EE3DAA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EE3DAA"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EE3DAA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242422">
        <w:rPr>
          <w:rFonts w:asciiTheme="majorHAnsi" w:hAnsiTheme="majorHAnsi"/>
          <w:sz w:val="20"/>
          <w:szCs w:val="20"/>
          <w:lang w:val="en-US"/>
        </w:rPr>
        <w:tab/>
        <w:t xml:space="preserve">   </w:t>
      </w:r>
      <w:r w:rsidR="00285A8E" w:rsidRPr="00971EF0">
        <w:rPr>
          <w:rFonts w:asciiTheme="majorHAnsi" w:hAnsiTheme="majorHAnsi"/>
          <w:sz w:val="20"/>
          <w:szCs w:val="20"/>
          <w:lang w:val="en-US"/>
        </w:rPr>
        <w:t>(Oat)</w:t>
      </w:r>
    </w:p>
    <w:p w14:paraId="21AA1677" w14:textId="6C255E13" w:rsidR="00EE3DAA" w:rsidRDefault="00EE3DAA" w:rsidP="00EE3DAA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71(X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)+58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>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)+57(X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242422">
        <w:rPr>
          <w:rFonts w:asciiTheme="majorHAnsi" w:hAnsiTheme="majorHAnsi"/>
          <w:sz w:val="20"/>
          <w:szCs w:val="20"/>
          <w:lang w:val="en-US"/>
        </w:rPr>
        <w:tab/>
        <w:t xml:space="preserve">   </w:t>
      </w:r>
      <w:r w:rsidR="00285A8E" w:rsidRPr="00971EF0">
        <w:rPr>
          <w:rFonts w:asciiTheme="majorHAnsi" w:hAnsiTheme="majorHAnsi"/>
          <w:sz w:val="20"/>
          <w:szCs w:val="20"/>
          <w:lang w:val="en-US"/>
        </w:rPr>
        <w:t>(Corn)</w:t>
      </w:r>
    </w:p>
    <w:p w14:paraId="42590089" w14:textId="77777777" w:rsidR="00A01306" w:rsidRPr="00971EF0" w:rsidRDefault="00A01306" w:rsidP="00EE3DAA">
      <w:pPr>
        <w:rPr>
          <w:rFonts w:asciiTheme="majorHAnsi" w:hAnsiTheme="majorHAnsi"/>
          <w:sz w:val="20"/>
          <w:szCs w:val="20"/>
          <w:lang w:val="en-US"/>
        </w:rPr>
      </w:pPr>
    </w:p>
    <w:p w14:paraId="6CC4D68C" w14:textId="29796F57" w:rsidR="008A2C80" w:rsidRPr="00971EF0" w:rsidRDefault="008A2C80" w:rsidP="008A2C80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-Fixed Processing Cost</w:t>
      </w:r>
      <w:r w:rsidR="00EE3DAA" w:rsidRPr="00971EF0">
        <w:rPr>
          <w:rFonts w:asciiTheme="majorHAnsi" w:hAnsiTheme="majorHAnsi"/>
          <w:sz w:val="20"/>
          <w:szCs w:val="20"/>
          <w:lang w:val="en-US"/>
        </w:rPr>
        <w:t xml:space="preserve"> (Oat</w:t>
      </w:r>
      <w:r w:rsidR="00285A8E" w:rsidRPr="00971EF0">
        <w:rPr>
          <w:rFonts w:asciiTheme="majorHAnsi" w:hAnsiTheme="majorHAnsi"/>
          <w:sz w:val="20"/>
          <w:szCs w:val="20"/>
          <w:lang w:val="en-US"/>
        </w:rPr>
        <w:t>, Corn</w:t>
      </w:r>
      <w:r w:rsidR="00EE3DAA"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5667B3DA" w14:textId="7096FCDB" w:rsidR="008A2C80" w:rsidRPr="00971EF0" w:rsidRDefault="008A2C80" w:rsidP="008A2C80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[94</w:t>
      </w:r>
      <w:r w:rsidR="00093886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500</w:t>
      </w:r>
      <w:r w:rsidR="00B209CE"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FA067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+61</w:t>
      </w:r>
      <w:r w:rsidR="00093886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000</w:t>
      </w:r>
      <w:r w:rsidR="00B209CE"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="00FA067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FA067B" w:rsidRPr="00971EF0">
        <w:rPr>
          <w:rFonts w:asciiTheme="majorHAnsi" w:hAnsiTheme="majorHAnsi"/>
          <w:sz w:val="20"/>
          <w:szCs w:val="20"/>
          <w:lang w:val="en-US"/>
        </w:rPr>
        <w:t>+53</w:t>
      </w:r>
      <w:r w:rsidR="00093886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000</w:t>
      </w:r>
      <w:r w:rsidR="00B209CE"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="00FA067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]</w:t>
      </w:r>
      <w:r w:rsidR="00285A8E" w:rsidRPr="00971EF0">
        <w:rPr>
          <w:rFonts w:asciiTheme="majorHAnsi" w:hAnsiTheme="majorHAnsi"/>
          <w:sz w:val="20"/>
          <w:szCs w:val="20"/>
          <w:lang w:val="en-US"/>
        </w:rPr>
        <w:tab/>
      </w:r>
      <w:r w:rsidR="00217348" w:rsidRPr="00971EF0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  <w:t xml:space="preserve">   </w:t>
      </w:r>
      <w:r w:rsidR="00285A8E" w:rsidRPr="00971EF0">
        <w:rPr>
          <w:rFonts w:asciiTheme="majorHAnsi" w:hAnsiTheme="majorHAnsi"/>
          <w:sz w:val="20"/>
          <w:szCs w:val="20"/>
          <w:lang w:val="en-US"/>
        </w:rPr>
        <w:t>(Oat)</w:t>
      </w:r>
    </w:p>
    <w:p w14:paraId="68E3C7C3" w14:textId="6B6F446F" w:rsidR="00FA067B" w:rsidRPr="00971EF0" w:rsidRDefault="00FA067B" w:rsidP="00FA067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[101500</w:t>
      </w:r>
      <w:r w:rsidR="00B209CE"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Pr="00971EF0">
        <w:rPr>
          <w:rFonts w:asciiTheme="majorHAnsi" w:hAnsiTheme="majorHAnsi"/>
          <w:sz w:val="20"/>
          <w:szCs w:val="20"/>
          <w:lang w:val="en-US"/>
        </w:rPr>
        <w:t>+78000</w:t>
      </w:r>
      <w:r w:rsidR="00B209CE"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Pr="00971EF0">
        <w:rPr>
          <w:rFonts w:asciiTheme="majorHAnsi" w:hAnsiTheme="majorHAnsi"/>
          <w:sz w:val="20"/>
          <w:szCs w:val="20"/>
          <w:lang w:val="en-US"/>
        </w:rPr>
        <w:t>+64400</w:t>
      </w:r>
      <w:r w:rsidR="00B209CE"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Pr="00971EF0">
        <w:rPr>
          <w:rFonts w:asciiTheme="majorHAnsi" w:hAnsiTheme="majorHAnsi"/>
          <w:sz w:val="20"/>
          <w:szCs w:val="20"/>
          <w:lang w:val="en-US"/>
        </w:rPr>
        <w:t>]</w:t>
      </w:r>
      <w:r w:rsidR="00217348" w:rsidRPr="00971EF0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  <w:t xml:space="preserve">   </w:t>
      </w:r>
      <w:r w:rsidR="00285A8E" w:rsidRPr="00971EF0">
        <w:rPr>
          <w:rFonts w:asciiTheme="majorHAnsi" w:hAnsiTheme="majorHAnsi"/>
          <w:sz w:val="20"/>
          <w:szCs w:val="20"/>
          <w:lang w:val="en-US"/>
        </w:rPr>
        <w:t>(Corn)</w:t>
      </w:r>
    </w:p>
    <w:p w14:paraId="057384B8" w14:textId="77777777" w:rsidR="00FA067B" w:rsidRPr="00971EF0" w:rsidRDefault="00FA067B">
      <w:pPr>
        <w:rPr>
          <w:rFonts w:asciiTheme="majorHAnsi" w:hAnsiTheme="majorHAnsi"/>
          <w:sz w:val="20"/>
          <w:szCs w:val="20"/>
          <w:lang w:val="en-US"/>
        </w:rPr>
      </w:pPr>
    </w:p>
    <w:p w14:paraId="3BB74A81" w14:textId="77777777" w:rsidR="001A00ED" w:rsidRPr="00971EF0" w:rsidRDefault="006C2B7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</w:t>
      </w:r>
      <w:r w:rsidR="001A00ED" w:rsidRPr="00971EF0">
        <w:rPr>
          <w:rFonts w:asciiTheme="majorHAnsi" w:hAnsiTheme="majorHAnsi"/>
          <w:sz w:val="20"/>
          <w:szCs w:val="20"/>
          <w:lang w:val="en-US"/>
        </w:rPr>
        <w:t xml:space="preserve">Transportation Cost </w:t>
      </w:r>
      <w:r w:rsidR="00AC2A18" w:rsidRPr="00971EF0">
        <w:rPr>
          <w:rFonts w:asciiTheme="majorHAnsi" w:hAnsiTheme="majorHAnsi"/>
          <w:sz w:val="20"/>
          <w:szCs w:val="20"/>
          <w:lang w:val="en-US"/>
        </w:rPr>
        <w:t xml:space="preserve">from plants </w:t>
      </w:r>
      <w:r w:rsidR="001A00ED" w:rsidRPr="00971EF0">
        <w:rPr>
          <w:rFonts w:asciiTheme="majorHAnsi" w:hAnsiTheme="majorHAnsi"/>
          <w:sz w:val="20"/>
          <w:szCs w:val="20"/>
          <w:lang w:val="en-US"/>
        </w:rPr>
        <w:t>to DC</w:t>
      </w:r>
      <w:r w:rsidR="00FA067B" w:rsidRPr="00971EF0">
        <w:rPr>
          <w:rFonts w:asciiTheme="majorHAnsi" w:hAnsiTheme="majorHAnsi"/>
          <w:sz w:val="20"/>
          <w:szCs w:val="20"/>
          <w:lang w:val="en-US"/>
        </w:rPr>
        <w:t xml:space="preserve"> (Oat)</w:t>
      </w:r>
    </w:p>
    <w:p w14:paraId="01B21188" w14:textId="37269500" w:rsidR="00FA067B" w:rsidRPr="00971EF0" w:rsidRDefault="001A00ED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0.251(681Y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FA067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+190Y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="00FA067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+532Y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 w:rsidR="00FA067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FA067B" w:rsidRPr="00971EF0">
        <w:rPr>
          <w:rFonts w:asciiTheme="majorHAnsi" w:hAnsiTheme="majorHAnsi"/>
          <w:sz w:val="20"/>
          <w:szCs w:val="20"/>
          <w:lang w:val="en-US"/>
        </w:rPr>
        <w:t>+298Y</w:t>
      </w:r>
      <w:r w:rsidR="00FA067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141</w:t>
      </w:r>
      <w:r w:rsidR="00FA067B" w:rsidRPr="00971EF0">
        <w:rPr>
          <w:rFonts w:asciiTheme="majorHAnsi" w:hAnsiTheme="majorHAnsi"/>
          <w:sz w:val="20"/>
          <w:szCs w:val="20"/>
          <w:lang w:val="en-US"/>
        </w:rPr>
        <w:t>+427Y</w:t>
      </w:r>
      <w:r w:rsidR="00FA067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242422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  <w:t xml:space="preserve">… </w:t>
      </w:r>
      <w:r w:rsidR="00242422" w:rsidRPr="00971EF0">
        <w:rPr>
          <w:rFonts w:asciiTheme="majorHAnsi" w:hAnsiTheme="majorHAnsi"/>
          <w:sz w:val="20"/>
          <w:szCs w:val="20"/>
          <w:lang w:val="en-US"/>
        </w:rPr>
        <w:t xml:space="preserve">from </w:t>
      </w:r>
      <w:r w:rsidR="00242422">
        <w:rPr>
          <w:rFonts w:asciiTheme="majorHAnsi" w:hAnsiTheme="majorHAnsi"/>
          <w:sz w:val="20"/>
          <w:szCs w:val="20"/>
          <w:lang w:val="en-US"/>
        </w:rPr>
        <w:t>plant</w:t>
      </w:r>
      <w:r w:rsidR="00242422" w:rsidRPr="00971EF0">
        <w:rPr>
          <w:rFonts w:asciiTheme="majorHAnsi" w:hAnsiTheme="majorHAnsi"/>
          <w:sz w:val="20"/>
          <w:szCs w:val="20"/>
          <w:lang w:val="en-US"/>
        </w:rPr>
        <w:t xml:space="preserve"> 1 to all </w:t>
      </w:r>
      <w:r w:rsidR="00242422">
        <w:rPr>
          <w:rFonts w:asciiTheme="majorHAnsi" w:hAnsiTheme="majorHAnsi"/>
          <w:sz w:val="20"/>
          <w:szCs w:val="20"/>
          <w:lang w:val="en-US"/>
        </w:rPr>
        <w:t>DCs</w:t>
      </w:r>
    </w:p>
    <w:p w14:paraId="275739A4" w14:textId="3F6A1324" w:rsidR="00FA067B" w:rsidRPr="00971EF0" w:rsidRDefault="001A00ED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114Y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="00FA067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+637Y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="00FA067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+519Y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</w:t>
      </w:r>
      <w:r w:rsidR="00FA067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FA067B" w:rsidRPr="00971EF0">
        <w:rPr>
          <w:rFonts w:asciiTheme="majorHAnsi" w:hAnsiTheme="majorHAnsi"/>
          <w:sz w:val="20"/>
          <w:szCs w:val="20"/>
          <w:lang w:val="en-US"/>
        </w:rPr>
        <w:t>+735Y</w:t>
      </w:r>
      <w:r w:rsidR="00FA067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="00FA067B" w:rsidRPr="00971EF0">
        <w:rPr>
          <w:rFonts w:asciiTheme="majorHAnsi" w:hAnsiTheme="majorHAnsi"/>
          <w:sz w:val="20"/>
          <w:szCs w:val="20"/>
          <w:lang w:val="en-US"/>
        </w:rPr>
        <w:t>+366Y</w:t>
      </w:r>
      <w:r w:rsidR="00FA067B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FA067B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242422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  <w:t xml:space="preserve">… </w:t>
      </w:r>
      <w:r w:rsidR="00242422" w:rsidRPr="00971EF0">
        <w:rPr>
          <w:rFonts w:asciiTheme="majorHAnsi" w:hAnsiTheme="majorHAnsi"/>
          <w:sz w:val="20"/>
          <w:szCs w:val="20"/>
          <w:lang w:val="en-US"/>
        </w:rPr>
        <w:t xml:space="preserve">from </w:t>
      </w:r>
      <w:r w:rsidR="00242422">
        <w:rPr>
          <w:rFonts w:asciiTheme="majorHAnsi" w:hAnsiTheme="majorHAnsi"/>
          <w:sz w:val="20"/>
          <w:szCs w:val="20"/>
          <w:lang w:val="en-US"/>
        </w:rPr>
        <w:t>plant 2</w:t>
      </w:r>
      <w:r w:rsidR="00242422" w:rsidRPr="00971EF0">
        <w:rPr>
          <w:rFonts w:asciiTheme="majorHAnsi" w:hAnsiTheme="majorHAnsi"/>
          <w:sz w:val="20"/>
          <w:szCs w:val="20"/>
          <w:lang w:val="en-US"/>
        </w:rPr>
        <w:t xml:space="preserve"> to all </w:t>
      </w:r>
      <w:r w:rsidR="00242422">
        <w:rPr>
          <w:rFonts w:asciiTheme="majorHAnsi" w:hAnsiTheme="majorHAnsi"/>
          <w:sz w:val="20"/>
          <w:szCs w:val="20"/>
          <w:lang w:val="en-US"/>
        </w:rPr>
        <w:t>DCs</w:t>
      </w:r>
    </w:p>
    <w:p w14:paraId="584B1B00" w14:textId="6D153CE3" w:rsidR="001A00ED" w:rsidRPr="00971EF0" w:rsidRDefault="00FA067B">
      <w:pPr>
        <w:rPr>
          <w:rFonts w:asciiTheme="majorHAnsi" w:hAnsiTheme="majorHAnsi"/>
          <w:sz w:val="20"/>
          <w:szCs w:val="20"/>
          <w:vertAlign w:val="subscript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213Y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+395Y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+445Y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+391Y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+197Y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="001A00ED"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242422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  <w:t xml:space="preserve">… </w:t>
      </w:r>
      <w:r w:rsidR="00242422" w:rsidRPr="00971EF0">
        <w:rPr>
          <w:rFonts w:asciiTheme="majorHAnsi" w:hAnsiTheme="majorHAnsi"/>
          <w:sz w:val="20"/>
          <w:szCs w:val="20"/>
          <w:lang w:val="en-US"/>
        </w:rPr>
        <w:t xml:space="preserve">from </w:t>
      </w:r>
      <w:r w:rsidR="00242422">
        <w:rPr>
          <w:rFonts w:asciiTheme="majorHAnsi" w:hAnsiTheme="majorHAnsi"/>
          <w:sz w:val="20"/>
          <w:szCs w:val="20"/>
          <w:lang w:val="en-US"/>
        </w:rPr>
        <w:t>plant 3</w:t>
      </w:r>
      <w:r w:rsidR="00242422" w:rsidRPr="00971EF0">
        <w:rPr>
          <w:rFonts w:asciiTheme="majorHAnsi" w:hAnsiTheme="majorHAnsi"/>
          <w:sz w:val="20"/>
          <w:szCs w:val="20"/>
          <w:lang w:val="en-US"/>
        </w:rPr>
        <w:t xml:space="preserve"> to all </w:t>
      </w:r>
      <w:r w:rsidR="00242422">
        <w:rPr>
          <w:rFonts w:asciiTheme="majorHAnsi" w:hAnsiTheme="majorHAnsi"/>
          <w:sz w:val="20"/>
          <w:szCs w:val="20"/>
          <w:lang w:val="en-US"/>
        </w:rPr>
        <w:t>DCs</w:t>
      </w:r>
    </w:p>
    <w:p w14:paraId="5457B859" w14:textId="77777777" w:rsidR="001A00ED" w:rsidRPr="00971EF0" w:rsidRDefault="001A00ED">
      <w:pPr>
        <w:rPr>
          <w:rFonts w:asciiTheme="majorHAnsi" w:hAnsiTheme="majorHAnsi"/>
          <w:sz w:val="20"/>
          <w:szCs w:val="20"/>
          <w:lang w:val="en-US"/>
        </w:rPr>
      </w:pPr>
    </w:p>
    <w:p w14:paraId="44481702" w14:textId="77777777" w:rsidR="00FA067B" w:rsidRPr="00971EF0" w:rsidRDefault="00FA067B" w:rsidP="00FA067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 xml:space="preserve">-Transportation Cost </w:t>
      </w:r>
      <w:r w:rsidR="00AC2A18" w:rsidRPr="00971EF0">
        <w:rPr>
          <w:rFonts w:asciiTheme="majorHAnsi" w:hAnsiTheme="majorHAnsi"/>
          <w:sz w:val="20"/>
          <w:szCs w:val="20"/>
          <w:lang w:val="en-US"/>
        </w:rPr>
        <w:t xml:space="preserve">from plants </w:t>
      </w:r>
      <w:r w:rsidRPr="00971EF0">
        <w:rPr>
          <w:rFonts w:asciiTheme="majorHAnsi" w:hAnsiTheme="majorHAnsi"/>
          <w:sz w:val="20"/>
          <w:szCs w:val="20"/>
          <w:lang w:val="en-US"/>
        </w:rPr>
        <w:t>to DC (Corn)</w:t>
      </w:r>
    </w:p>
    <w:p w14:paraId="1CA7780D" w14:textId="568B67D0" w:rsidR="00FA067B" w:rsidRPr="00971EF0" w:rsidRDefault="00FA067B" w:rsidP="00FA067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0.251(681Y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+190Y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+532Y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+298Y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lang w:val="en-US"/>
        </w:rPr>
        <w:t>+427Y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242422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  <w:t xml:space="preserve">… </w:t>
      </w:r>
      <w:r w:rsidR="00242422" w:rsidRPr="00971EF0">
        <w:rPr>
          <w:rFonts w:asciiTheme="majorHAnsi" w:hAnsiTheme="majorHAnsi"/>
          <w:sz w:val="20"/>
          <w:szCs w:val="20"/>
          <w:lang w:val="en-US"/>
        </w:rPr>
        <w:t xml:space="preserve">from </w:t>
      </w:r>
      <w:r w:rsidR="00242422">
        <w:rPr>
          <w:rFonts w:asciiTheme="majorHAnsi" w:hAnsiTheme="majorHAnsi"/>
          <w:sz w:val="20"/>
          <w:szCs w:val="20"/>
          <w:lang w:val="en-US"/>
        </w:rPr>
        <w:t>plant</w:t>
      </w:r>
      <w:r w:rsidR="00242422" w:rsidRPr="00971EF0">
        <w:rPr>
          <w:rFonts w:asciiTheme="majorHAnsi" w:hAnsiTheme="majorHAnsi"/>
          <w:sz w:val="20"/>
          <w:szCs w:val="20"/>
          <w:lang w:val="en-US"/>
        </w:rPr>
        <w:t xml:space="preserve"> 1 to all </w:t>
      </w:r>
      <w:r w:rsidR="00242422">
        <w:rPr>
          <w:rFonts w:asciiTheme="majorHAnsi" w:hAnsiTheme="majorHAnsi"/>
          <w:sz w:val="20"/>
          <w:szCs w:val="20"/>
          <w:lang w:val="en-US"/>
        </w:rPr>
        <w:t>DCs</w:t>
      </w:r>
    </w:p>
    <w:p w14:paraId="5FB559C5" w14:textId="0910ACCF" w:rsidR="00FA067B" w:rsidRPr="00971EF0" w:rsidRDefault="00FA067B" w:rsidP="00FA067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114Y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+637Y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+519Y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+735Y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lang w:val="en-US"/>
        </w:rPr>
        <w:t>+366Y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+ </w:t>
      </w:r>
      <w:r w:rsidR="00242422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  <w:t xml:space="preserve">… </w:t>
      </w:r>
      <w:r w:rsidR="00242422" w:rsidRPr="00971EF0">
        <w:rPr>
          <w:rFonts w:asciiTheme="majorHAnsi" w:hAnsiTheme="majorHAnsi"/>
          <w:sz w:val="20"/>
          <w:szCs w:val="20"/>
          <w:lang w:val="en-US"/>
        </w:rPr>
        <w:t xml:space="preserve">from </w:t>
      </w:r>
      <w:r w:rsidR="00242422">
        <w:rPr>
          <w:rFonts w:asciiTheme="majorHAnsi" w:hAnsiTheme="majorHAnsi"/>
          <w:sz w:val="20"/>
          <w:szCs w:val="20"/>
          <w:lang w:val="en-US"/>
        </w:rPr>
        <w:t>plant 2</w:t>
      </w:r>
      <w:r w:rsidR="00242422" w:rsidRPr="00971EF0">
        <w:rPr>
          <w:rFonts w:asciiTheme="majorHAnsi" w:hAnsiTheme="majorHAnsi"/>
          <w:sz w:val="20"/>
          <w:szCs w:val="20"/>
          <w:lang w:val="en-US"/>
        </w:rPr>
        <w:t xml:space="preserve"> to all </w:t>
      </w:r>
      <w:r w:rsidR="00242422">
        <w:rPr>
          <w:rFonts w:asciiTheme="majorHAnsi" w:hAnsiTheme="majorHAnsi"/>
          <w:sz w:val="20"/>
          <w:szCs w:val="20"/>
          <w:lang w:val="en-US"/>
        </w:rPr>
        <w:t>DCs</w:t>
      </w:r>
    </w:p>
    <w:p w14:paraId="4B41CC9B" w14:textId="37774D83" w:rsidR="00FA067B" w:rsidRPr="00971EF0" w:rsidRDefault="00FA067B" w:rsidP="00FA067B">
      <w:pPr>
        <w:rPr>
          <w:rFonts w:asciiTheme="majorHAnsi" w:hAnsiTheme="majorHAnsi"/>
          <w:sz w:val="20"/>
          <w:szCs w:val="20"/>
          <w:vertAlign w:val="subscript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213Y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+395Y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+445Y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+391Y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lang w:val="en-US"/>
        </w:rPr>
        <w:t>+197Y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242422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</w:r>
      <w:r w:rsidR="00242422">
        <w:rPr>
          <w:rFonts w:asciiTheme="majorHAnsi" w:hAnsiTheme="majorHAnsi"/>
          <w:sz w:val="20"/>
          <w:szCs w:val="20"/>
          <w:lang w:val="en-US"/>
        </w:rPr>
        <w:tab/>
        <w:t xml:space="preserve">… </w:t>
      </w:r>
      <w:r w:rsidR="00242422" w:rsidRPr="00971EF0">
        <w:rPr>
          <w:rFonts w:asciiTheme="majorHAnsi" w:hAnsiTheme="majorHAnsi"/>
          <w:sz w:val="20"/>
          <w:szCs w:val="20"/>
          <w:lang w:val="en-US"/>
        </w:rPr>
        <w:t xml:space="preserve">from </w:t>
      </w:r>
      <w:r w:rsidR="00242422">
        <w:rPr>
          <w:rFonts w:asciiTheme="majorHAnsi" w:hAnsiTheme="majorHAnsi"/>
          <w:sz w:val="20"/>
          <w:szCs w:val="20"/>
          <w:lang w:val="en-US"/>
        </w:rPr>
        <w:t>plant 3</w:t>
      </w:r>
      <w:r w:rsidR="00242422" w:rsidRPr="00971EF0">
        <w:rPr>
          <w:rFonts w:asciiTheme="majorHAnsi" w:hAnsiTheme="majorHAnsi"/>
          <w:sz w:val="20"/>
          <w:szCs w:val="20"/>
          <w:lang w:val="en-US"/>
        </w:rPr>
        <w:t xml:space="preserve"> to all </w:t>
      </w:r>
      <w:r w:rsidR="00242422">
        <w:rPr>
          <w:rFonts w:asciiTheme="majorHAnsi" w:hAnsiTheme="majorHAnsi"/>
          <w:sz w:val="20"/>
          <w:szCs w:val="20"/>
          <w:lang w:val="en-US"/>
        </w:rPr>
        <w:t>DCs</w:t>
      </w:r>
    </w:p>
    <w:p w14:paraId="365341AF" w14:textId="77777777" w:rsidR="00F804DD" w:rsidRPr="00971EF0" w:rsidRDefault="00F804DD" w:rsidP="00F804DD">
      <w:pPr>
        <w:rPr>
          <w:rFonts w:asciiTheme="majorHAnsi" w:hAnsiTheme="majorHAnsi"/>
          <w:sz w:val="20"/>
          <w:szCs w:val="20"/>
          <w:lang w:val="en-US"/>
        </w:rPr>
      </w:pPr>
    </w:p>
    <w:p w14:paraId="330B9537" w14:textId="77777777" w:rsidR="00F804DD" w:rsidRPr="00971EF0" w:rsidRDefault="00F804DD" w:rsidP="00F804DD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-Fixed Packaging Cost</w:t>
      </w:r>
    </w:p>
    <w:p w14:paraId="5E683320" w14:textId="26FFA2A7" w:rsidR="00F804DD" w:rsidRPr="00971EF0" w:rsidRDefault="00F804DD" w:rsidP="00F804DD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179</w:t>
      </w:r>
      <w:r w:rsidR="00093886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500</w:t>
      </w:r>
      <w:r w:rsidR="001A3B53" w:rsidRPr="00971EF0">
        <w:rPr>
          <w:rFonts w:asciiTheme="majorHAnsi" w:hAnsiTheme="majorHAnsi"/>
          <w:sz w:val="20"/>
          <w:szCs w:val="20"/>
          <w:lang w:val="en-US"/>
        </w:rPr>
        <w:t>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+233</w:t>
      </w:r>
      <w:r w:rsidR="00093886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000</w:t>
      </w:r>
      <w:r w:rsidR="001A3B53" w:rsidRPr="00971EF0">
        <w:rPr>
          <w:rFonts w:asciiTheme="majorHAnsi" w:hAnsiTheme="majorHAnsi"/>
          <w:sz w:val="20"/>
          <w:szCs w:val="20"/>
          <w:lang w:val="en-US"/>
        </w:rPr>
        <w:t>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="001A3B53" w:rsidRPr="00971EF0">
        <w:rPr>
          <w:rFonts w:asciiTheme="majorHAnsi" w:hAnsiTheme="majorHAnsi"/>
          <w:sz w:val="20"/>
          <w:szCs w:val="20"/>
          <w:lang w:val="en-US"/>
        </w:rPr>
        <w:t>+222</w:t>
      </w:r>
      <w:r w:rsidR="00093886" w:rsidRPr="00971EF0">
        <w:rPr>
          <w:rFonts w:asciiTheme="majorHAnsi" w:hAnsiTheme="majorHAnsi"/>
          <w:sz w:val="20"/>
          <w:szCs w:val="20"/>
          <w:lang w:val="en-US"/>
        </w:rPr>
        <w:t>,</w:t>
      </w:r>
      <w:r w:rsidR="001A3B53" w:rsidRPr="00971EF0">
        <w:rPr>
          <w:rFonts w:asciiTheme="majorHAnsi" w:hAnsiTheme="majorHAnsi"/>
          <w:sz w:val="20"/>
          <w:szCs w:val="20"/>
          <w:lang w:val="en-US"/>
        </w:rPr>
        <w:t>000V</w:t>
      </w:r>
      <w:r w:rsidR="001A3B5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</w:p>
    <w:p w14:paraId="5E7E2BCA" w14:textId="77777777" w:rsidR="00FA067B" w:rsidRPr="00971EF0" w:rsidRDefault="00FA067B">
      <w:pPr>
        <w:rPr>
          <w:rFonts w:asciiTheme="majorHAnsi" w:hAnsiTheme="majorHAnsi"/>
          <w:sz w:val="20"/>
          <w:szCs w:val="20"/>
          <w:lang w:val="en-US"/>
        </w:rPr>
      </w:pPr>
    </w:p>
    <w:p w14:paraId="2962C411" w14:textId="77777777" w:rsidR="001A00ED" w:rsidRPr="00971EF0" w:rsidRDefault="006C2B7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</w:t>
      </w:r>
      <w:r w:rsidR="0069145F" w:rsidRPr="00971EF0">
        <w:rPr>
          <w:rFonts w:asciiTheme="majorHAnsi" w:hAnsiTheme="majorHAnsi"/>
          <w:sz w:val="20"/>
          <w:szCs w:val="20"/>
          <w:lang w:val="en-US"/>
        </w:rPr>
        <w:t>Variable Packaging Cost</w:t>
      </w:r>
      <w:r w:rsidR="001A3B53" w:rsidRPr="00971EF0">
        <w:rPr>
          <w:rFonts w:asciiTheme="majorHAnsi" w:hAnsiTheme="majorHAnsi"/>
          <w:sz w:val="20"/>
          <w:szCs w:val="20"/>
          <w:lang w:val="en-US"/>
        </w:rPr>
        <w:t xml:space="preserve"> (Oat)</w:t>
      </w:r>
    </w:p>
    <w:p w14:paraId="4D08984A" w14:textId="76EC49EB" w:rsidR="001A3B53" w:rsidRPr="00971EF0" w:rsidRDefault="0069145F" w:rsidP="00A01306">
      <w:pPr>
        <w:tabs>
          <w:tab w:val="left" w:pos="3220"/>
        </w:tabs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28.5(Y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1A3B5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="001A3B5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 w:rsidR="001A3B5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1A3B53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1A3B5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141</w:t>
      </w:r>
      <w:r w:rsidR="001A3B53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1A3B5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1A3B53" w:rsidRPr="00971EF0">
        <w:rPr>
          <w:rFonts w:asciiTheme="majorHAnsi" w:hAnsiTheme="majorHAnsi"/>
          <w:sz w:val="20"/>
          <w:szCs w:val="20"/>
          <w:lang w:val="en-US"/>
        </w:rPr>
        <w:t>+</w:t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  <w:t>… all packaging at plant 1</w:t>
      </w:r>
    </w:p>
    <w:p w14:paraId="5DC74019" w14:textId="2B2B08F8" w:rsidR="001A3B53" w:rsidRPr="00971EF0" w:rsidRDefault="0069145F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20.45(Y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="001A3B5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="001A3B5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</w:t>
      </w:r>
      <w:r w:rsidR="001A3B5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1A3B53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1A3B5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="001A3B53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1A3B5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251</w:t>
      </w:r>
      <w:r w:rsidRPr="00971EF0">
        <w:rPr>
          <w:rFonts w:asciiTheme="majorHAnsi" w:hAnsiTheme="majorHAnsi"/>
          <w:sz w:val="20"/>
          <w:szCs w:val="20"/>
          <w:lang w:val="en-US"/>
        </w:rPr>
        <w:t>)+</w:t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  <w:t>… all packaging at plant 2</w:t>
      </w:r>
    </w:p>
    <w:p w14:paraId="3FF2EA88" w14:textId="07F55EBA" w:rsidR="001A3B53" w:rsidRPr="00971EF0" w:rsidRDefault="001A3B5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21.33(Y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  <w:t>… all packaging at plant 3</w:t>
      </w:r>
    </w:p>
    <w:p w14:paraId="045E4E7B" w14:textId="77777777" w:rsidR="0069145F" w:rsidRPr="00971EF0" w:rsidRDefault="0069145F">
      <w:pPr>
        <w:rPr>
          <w:rFonts w:asciiTheme="majorHAnsi" w:hAnsiTheme="majorHAnsi"/>
          <w:sz w:val="20"/>
          <w:szCs w:val="20"/>
          <w:lang w:val="en-US"/>
        </w:rPr>
      </w:pPr>
    </w:p>
    <w:p w14:paraId="30F577DC" w14:textId="77777777" w:rsidR="001A3B53" w:rsidRPr="00971EF0" w:rsidRDefault="001A3B53" w:rsidP="001A3B5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-Variable Packaging Cost (Corn)</w:t>
      </w:r>
    </w:p>
    <w:p w14:paraId="54040F15" w14:textId="2C1FD78A" w:rsidR="001A3B53" w:rsidRPr="00971EF0" w:rsidRDefault="001A3B53" w:rsidP="001A3B5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35.28(Y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151</w:t>
      </w:r>
      <w:r w:rsidRPr="00971EF0">
        <w:rPr>
          <w:rFonts w:asciiTheme="majorHAnsi" w:hAnsiTheme="majorHAnsi"/>
          <w:sz w:val="20"/>
          <w:szCs w:val="20"/>
          <w:lang w:val="en-US"/>
        </w:rPr>
        <w:t>)+</w:t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  <w:t>… all packaging at plant 1</w:t>
      </w:r>
    </w:p>
    <w:p w14:paraId="3AC38281" w14:textId="0831C172" w:rsidR="001A3B53" w:rsidRPr="00971EF0" w:rsidRDefault="001A3B53" w:rsidP="001A3B5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29.75(Y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251</w:t>
      </w:r>
      <w:r w:rsidRPr="00971EF0">
        <w:rPr>
          <w:rFonts w:asciiTheme="majorHAnsi" w:hAnsiTheme="majorHAnsi"/>
          <w:sz w:val="20"/>
          <w:szCs w:val="20"/>
          <w:lang w:val="en-US"/>
        </w:rPr>
        <w:t>)+</w:t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  <w:t>… all packaging at plant 2</w:t>
      </w:r>
    </w:p>
    <w:p w14:paraId="79725B96" w14:textId="0C719428" w:rsidR="001A3B53" w:rsidRPr="00971EF0" w:rsidRDefault="001A3B53" w:rsidP="001A3B5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30.55(Y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</w:r>
      <w:r w:rsidR="00A01306">
        <w:rPr>
          <w:rFonts w:asciiTheme="majorHAnsi" w:hAnsiTheme="majorHAnsi"/>
          <w:sz w:val="20"/>
          <w:szCs w:val="20"/>
          <w:lang w:val="en-US"/>
        </w:rPr>
        <w:tab/>
        <w:t>… all packaging at plant 3</w:t>
      </w:r>
    </w:p>
    <w:p w14:paraId="01B73597" w14:textId="77777777" w:rsidR="00285A8E" w:rsidRPr="00971EF0" w:rsidRDefault="00285A8E">
      <w:pPr>
        <w:rPr>
          <w:rFonts w:asciiTheme="majorHAnsi" w:hAnsiTheme="majorHAnsi"/>
          <w:b/>
          <w:sz w:val="20"/>
          <w:szCs w:val="20"/>
          <w:lang w:val="en-US"/>
        </w:rPr>
      </w:pPr>
    </w:p>
    <w:p w14:paraId="05AF65F9" w14:textId="77777777" w:rsidR="003B02A7" w:rsidRPr="00971EF0" w:rsidRDefault="00B209CE">
      <w:pPr>
        <w:rPr>
          <w:rFonts w:asciiTheme="majorHAnsi" w:hAnsiTheme="majorHAnsi"/>
          <w:b/>
          <w:sz w:val="20"/>
          <w:szCs w:val="20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lang w:val="en-US"/>
        </w:rPr>
        <w:t>Constraints</w:t>
      </w:r>
    </w:p>
    <w:p w14:paraId="34E7A739" w14:textId="77777777" w:rsidR="001A3B53" w:rsidRPr="00971EF0" w:rsidRDefault="001A3B53">
      <w:pPr>
        <w:rPr>
          <w:rFonts w:asciiTheme="majorHAnsi" w:hAnsiTheme="majorHAnsi"/>
          <w:sz w:val="20"/>
          <w:szCs w:val="20"/>
          <w:lang w:val="en-US"/>
        </w:rPr>
      </w:pPr>
    </w:p>
    <w:p w14:paraId="3606FE2A" w14:textId="77777777" w:rsidR="003B02A7" w:rsidRPr="00971EF0" w:rsidRDefault="003B02A7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Suppliers Bounds</w:t>
      </w:r>
    </w:p>
    <w:p w14:paraId="45515D89" w14:textId="1040509A" w:rsidR="003B02A7" w:rsidRPr="00971EF0" w:rsidRDefault="003B02A7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</w:t>
      </w:r>
      <w:r w:rsidR="00895A66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500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Z</w:t>
      </w:r>
      <w:r w:rsidR="00C94B35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895A66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262328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="00262328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F51747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 w:rsidR="00262328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895A66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15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000</w:t>
      </w:r>
      <w:r w:rsidR="00262328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Z</w:t>
      </w:r>
      <w:r w:rsidR="00C94B35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217348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262328" w:rsidRPr="00971EF0">
        <w:rPr>
          <w:rFonts w:asciiTheme="majorHAnsi" w:hAnsiTheme="majorHAnsi"/>
          <w:sz w:val="20"/>
          <w:szCs w:val="20"/>
          <w:lang w:val="en-US"/>
        </w:rPr>
        <w:t>(IDAHO - OAT)</w:t>
      </w:r>
    </w:p>
    <w:p w14:paraId="5D7E2729" w14:textId="79A37AE1" w:rsidR="00262328" w:rsidRPr="00971EF0" w:rsidRDefault="00262328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="00C94B35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000 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Z</w:t>
      </w:r>
      <w:r w:rsidR="00C94B35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>(IDAHO - CORN)</w:t>
      </w:r>
    </w:p>
    <w:p w14:paraId="69162663" w14:textId="5E146155" w:rsidR="003B02A7" w:rsidRPr="00971EF0" w:rsidRDefault="003B02A7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4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200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Z</w:t>
      </w:r>
      <w:r w:rsidR="00C94B35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21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="00262328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="00262328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</w:t>
      </w:r>
      <w:r w:rsidR="00262328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C94B35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17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500</w:t>
      </w:r>
      <w:r w:rsidR="00262328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Z</w:t>
      </w:r>
      <w:r w:rsidR="00C94B35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262328" w:rsidRPr="00971EF0">
        <w:rPr>
          <w:rFonts w:asciiTheme="majorHAnsi" w:hAnsiTheme="majorHAnsi"/>
          <w:sz w:val="20"/>
          <w:szCs w:val="20"/>
          <w:lang w:val="en-US"/>
        </w:rPr>
        <w:t>(MAINE - OAT)</w:t>
      </w:r>
    </w:p>
    <w:p w14:paraId="11CB8753" w14:textId="19D93887" w:rsidR="00262328" w:rsidRPr="00971EF0" w:rsidRDefault="00262328" w:rsidP="00262328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3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400 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Z</w:t>
      </w:r>
      <w:r w:rsidR="00C94B35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>(MAINE - CORN)</w:t>
      </w:r>
    </w:p>
    <w:p w14:paraId="221BF1BB" w14:textId="06AF6191" w:rsidR="00262328" w:rsidRPr="00971EF0" w:rsidRDefault="00262328" w:rsidP="00262328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="008449EF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8449EF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8449EF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="008449EF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8449EF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="008449EF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C94B35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="008449EF"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449EF" w:rsidRPr="00971EF0">
        <w:rPr>
          <w:rFonts w:asciiTheme="majorHAnsi" w:hAnsiTheme="majorHAnsi"/>
          <w:sz w:val="20"/>
          <w:szCs w:val="20"/>
          <w:lang w:val="en-US"/>
        </w:rPr>
        <w:t>3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,</w:t>
      </w:r>
      <w:r w:rsidR="008449EF" w:rsidRPr="00971EF0">
        <w:rPr>
          <w:rFonts w:asciiTheme="majorHAnsi" w:hAnsiTheme="majorHAnsi"/>
          <w:sz w:val="20"/>
          <w:szCs w:val="20"/>
          <w:lang w:val="en-US"/>
        </w:rPr>
        <w:t xml:space="preserve">150 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Z</w:t>
      </w:r>
      <w:r w:rsidR="00C94B35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8449EF" w:rsidRPr="00971EF0">
        <w:rPr>
          <w:rFonts w:asciiTheme="majorHAnsi" w:hAnsiTheme="majorHAnsi"/>
          <w:sz w:val="20"/>
          <w:szCs w:val="20"/>
          <w:lang w:val="en-US"/>
        </w:rPr>
        <w:t>(IOWA - OAT)</w:t>
      </w:r>
    </w:p>
    <w:p w14:paraId="25156A60" w14:textId="4483D2F1" w:rsidR="008449EF" w:rsidRPr="00971EF0" w:rsidRDefault="008449EF" w:rsidP="008449EF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550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Z</w:t>
      </w:r>
      <w:r w:rsidR="00C94B35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="00C94B35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10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250 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>Z</w:t>
      </w:r>
      <w:r w:rsidR="00C94B35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="00C94B35"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>(IOWA - CORN)</w:t>
      </w:r>
    </w:p>
    <w:p w14:paraId="419EBDBD" w14:textId="77777777" w:rsidR="00262328" w:rsidRPr="00971EF0" w:rsidRDefault="00262328">
      <w:pPr>
        <w:rPr>
          <w:rFonts w:asciiTheme="majorHAnsi" w:hAnsiTheme="majorHAnsi"/>
          <w:sz w:val="20"/>
          <w:szCs w:val="20"/>
          <w:lang w:val="en-US"/>
        </w:rPr>
      </w:pPr>
    </w:p>
    <w:p w14:paraId="01E1E5D6" w14:textId="77777777" w:rsidR="003B02A7" w:rsidRPr="00971EF0" w:rsidRDefault="003B02A7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Processing Capacity</w:t>
      </w:r>
      <w:r w:rsidR="00D462B3" w:rsidRPr="00971EF0">
        <w:rPr>
          <w:rFonts w:asciiTheme="majorHAnsi" w:hAnsiTheme="majorHAnsi"/>
          <w:sz w:val="20"/>
          <w:szCs w:val="20"/>
          <w:u w:val="single"/>
          <w:lang w:val="en-US"/>
        </w:rPr>
        <w:t xml:space="preserve"> (Oat)</w:t>
      </w:r>
    </w:p>
    <w:p w14:paraId="523B04FA" w14:textId="50EDBB02" w:rsidR="003B02A7" w:rsidRPr="00971EF0" w:rsidRDefault="003B02A7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D462B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="00D462B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D462B3"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D462B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311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D462B3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19</w:t>
      </w:r>
      <w:r w:rsidR="00F22328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250</w:t>
      </w:r>
      <w:r w:rsidR="00F22328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W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</w:p>
    <w:p w14:paraId="3D3ADA8B" w14:textId="76132408" w:rsidR="003B02A7" w:rsidRPr="00971EF0" w:rsidRDefault="003B02A7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="00D462B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="00D462B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D462B3"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D462B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321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D462B3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26</w:t>
      </w:r>
      <w:r w:rsidR="00F22328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400</w:t>
      </w:r>
      <w:r w:rsidR="00F22328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W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</w:p>
    <w:p w14:paraId="15DECA4F" w14:textId="3EDC7E1B" w:rsidR="003B02A7" w:rsidRPr="00971EF0" w:rsidRDefault="003B02A7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 w:rsidR="00D462B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</w:t>
      </w:r>
      <w:r w:rsidR="00D462B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D462B3"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D462B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331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D462B3" w:rsidRPr="00971EF0">
        <w:rPr>
          <w:rFonts w:asciiTheme="majorHAnsi" w:hAnsiTheme="majorHAnsi"/>
          <w:sz w:val="20"/>
          <w:szCs w:val="20"/>
          <w:lang w:val="en-US"/>
        </w:rPr>
        <w:t xml:space="preserve"> 25</w:t>
      </w:r>
      <w:r w:rsidR="00F22328" w:rsidRPr="00971EF0">
        <w:rPr>
          <w:rFonts w:asciiTheme="majorHAnsi" w:hAnsiTheme="majorHAnsi"/>
          <w:sz w:val="20"/>
          <w:szCs w:val="20"/>
          <w:lang w:val="en-US"/>
        </w:rPr>
        <w:t>,</w:t>
      </w:r>
      <w:r w:rsidR="00D462B3" w:rsidRPr="00971EF0">
        <w:rPr>
          <w:rFonts w:asciiTheme="majorHAnsi" w:hAnsiTheme="majorHAnsi"/>
          <w:sz w:val="20"/>
          <w:szCs w:val="20"/>
          <w:lang w:val="en-US"/>
        </w:rPr>
        <w:t>5</w:t>
      </w:r>
      <w:r w:rsidRPr="00971EF0">
        <w:rPr>
          <w:rFonts w:asciiTheme="majorHAnsi" w:hAnsiTheme="majorHAnsi"/>
          <w:sz w:val="20"/>
          <w:szCs w:val="20"/>
          <w:lang w:val="en-US"/>
        </w:rPr>
        <w:t>00</w:t>
      </w:r>
      <w:r w:rsidR="00F22328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W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</w:t>
      </w:r>
    </w:p>
    <w:p w14:paraId="76BE928A" w14:textId="77777777" w:rsidR="003B02A7" w:rsidRPr="00971EF0" w:rsidRDefault="003B02A7">
      <w:pPr>
        <w:rPr>
          <w:rFonts w:asciiTheme="majorHAnsi" w:hAnsiTheme="majorHAnsi"/>
          <w:sz w:val="20"/>
          <w:szCs w:val="20"/>
          <w:lang w:val="en-US"/>
        </w:rPr>
      </w:pPr>
    </w:p>
    <w:p w14:paraId="0808B1AC" w14:textId="77777777" w:rsidR="00D462B3" w:rsidRPr="00971EF0" w:rsidRDefault="00D462B3" w:rsidP="00D462B3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Processing Capacity (Corn)</w:t>
      </w:r>
    </w:p>
    <w:p w14:paraId="5094B893" w14:textId="43BF2B22" w:rsidR="00D462B3" w:rsidRPr="00971EF0" w:rsidRDefault="00D462B3" w:rsidP="00D462B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312 </w:t>
      </w:r>
      <w:r w:rsidRPr="00971EF0">
        <w:rPr>
          <w:rFonts w:asciiTheme="majorHAnsi" w:hAnsiTheme="majorHAnsi"/>
          <w:sz w:val="20"/>
          <w:szCs w:val="20"/>
          <w:lang w:val="en-US"/>
        </w:rPr>
        <w:t>≤ 11</w:t>
      </w:r>
      <w:r w:rsidR="00F22328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250</w:t>
      </w:r>
      <w:r w:rsidR="00F22328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W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</w:p>
    <w:p w14:paraId="7479B5DE" w14:textId="5C9A68F3" w:rsidR="00D462B3" w:rsidRPr="00971EF0" w:rsidRDefault="00D462B3" w:rsidP="00D462B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322 </w:t>
      </w:r>
      <w:r w:rsidRPr="00971EF0">
        <w:rPr>
          <w:rFonts w:asciiTheme="majorHAnsi" w:hAnsiTheme="majorHAnsi"/>
          <w:sz w:val="20"/>
          <w:szCs w:val="20"/>
          <w:lang w:val="en-US"/>
        </w:rPr>
        <w:t>≤ 16</w:t>
      </w:r>
      <w:r w:rsidR="00F22328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000</w:t>
      </w:r>
      <w:r w:rsidR="00F22328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W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</w:p>
    <w:p w14:paraId="7C42F703" w14:textId="2AB91F99" w:rsidR="00D462B3" w:rsidRPr="00971EF0" w:rsidRDefault="00D462B3" w:rsidP="00D462B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332 </w:t>
      </w:r>
      <w:r w:rsidRPr="00971EF0">
        <w:rPr>
          <w:rFonts w:asciiTheme="majorHAnsi" w:hAnsiTheme="majorHAnsi"/>
          <w:sz w:val="20"/>
          <w:szCs w:val="20"/>
          <w:lang w:val="en-US"/>
        </w:rPr>
        <w:t>≤ 14</w:t>
      </w:r>
      <w:r w:rsidR="00F22328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000</w:t>
      </w:r>
      <w:r w:rsidR="00F22328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W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</w:p>
    <w:p w14:paraId="36F910A2" w14:textId="77777777" w:rsidR="00D462B3" w:rsidRPr="00971EF0" w:rsidRDefault="00D462B3">
      <w:pPr>
        <w:rPr>
          <w:rFonts w:asciiTheme="majorHAnsi" w:hAnsiTheme="majorHAnsi"/>
          <w:sz w:val="20"/>
          <w:szCs w:val="20"/>
          <w:lang w:val="en-US"/>
        </w:rPr>
      </w:pPr>
    </w:p>
    <w:p w14:paraId="0BFFEA7A" w14:textId="77777777" w:rsidR="003B02A7" w:rsidRPr="00971EF0" w:rsidRDefault="003B02A7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Packaging</w:t>
      </w:r>
    </w:p>
    <w:p w14:paraId="73D2F2B4" w14:textId="77777777" w:rsidR="003B02A7" w:rsidRPr="00971EF0" w:rsidRDefault="0071235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0.1791(</w:t>
      </w:r>
      <w:r w:rsidR="003B02A7" w:rsidRPr="00971EF0">
        <w:rPr>
          <w:rFonts w:asciiTheme="majorHAnsi" w:hAnsiTheme="majorHAnsi"/>
          <w:sz w:val="20"/>
          <w:szCs w:val="20"/>
          <w:lang w:val="en-US"/>
        </w:rPr>
        <w:t>Y</w:t>
      </w:r>
      <w:r w:rsidR="003B02A7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3B02A7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3B02A7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3B02A7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3B02A7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151 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+ 0.2085(Y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152 </w:t>
      </w:r>
      <w:r w:rsidRPr="00971EF0">
        <w:rPr>
          <w:rFonts w:asciiTheme="majorHAnsi" w:hAnsiTheme="majorHAnsi"/>
          <w:sz w:val="20"/>
          <w:szCs w:val="20"/>
          <w:lang w:val="en-US"/>
        </w:rPr>
        <w:t>) ≤ 805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V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</w:p>
    <w:p w14:paraId="7EB5DFEB" w14:textId="77777777" w:rsidR="003B02A7" w:rsidRPr="00971EF0" w:rsidRDefault="0071235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0.1275(</w:t>
      </w:r>
      <w:r w:rsidR="003B02A7" w:rsidRPr="00971EF0">
        <w:rPr>
          <w:rFonts w:asciiTheme="majorHAnsi" w:hAnsiTheme="majorHAnsi"/>
          <w:sz w:val="20"/>
          <w:szCs w:val="20"/>
          <w:lang w:val="en-US"/>
        </w:rPr>
        <w:t>Y</w:t>
      </w:r>
      <w:r w:rsidR="003B02A7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3B02A7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3B02A7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3B02A7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3B02A7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251</w:t>
      </w:r>
      <w:r w:rsidRPr="00971EF0">
        <w:rPr>
          <w:rFonts w:asciiTheme="majorHAnsi" w:hAnsiTheme="majorHAnsi"/>
          <w:sz w:val="20"/>
          <w:szCs w:val="20"/>
          <w:lang w:val="en-US"/>
        </w:rPr>
        <w:t>) + 0.1585(Y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) ≤ </w:t>
      </w:r>
      <w:r w:rsidR="003B02A7" w:rsidRPr="00971EF0">
        <w:rPr>
          <w:rFonts w:asciiTheme="majorHAnsi" w:hAnsiTheme="majorHAnsi"/>
          <w:sz w:val="20"/>
          <w:szCs w:val="20"/>
          <w:lang w:val="en-US"/>
        </w:rPr>
        <w:t>610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V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</w:p>
    <w:p w14:paraId="225C3661" w14:textId="77777777" w:rsidR="003B02A7" w:rsidRPr="00971EF0" w:rsidRDefault="0071235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0.1313(</w:t>
      </w:r>
      <w:r w:rsidR="003B02A7" w:rsidRPr="00971EF0">
        <w:rPr>
          <w:rFonts w:asciiTheme="majorHAnsi" w:hAnsiTheme="majorHAnsi"/>
          <w:sz w:val="20"/>
          <w:szCs w:val="20"/>
          <w:lang w:val="en-US"/>
        </w:rPr>
        <w:t>Y</w:t>
      </w:r>
      <w:r w:rsidR="003B02A7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3B02A7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3B02A7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3B02A7"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3B02A7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Pr="00971EF0">
        <w:rPr>
          <w:rFonts w:asciiTheme="majorHAnsi" w:hAnsiTheme="majorHAnsi"/>
          <w:sz w:val="20"/>
          <w:szCs w:val="20"/>
          <w:lang w:val="en-US"/>
        </w:rPr>
        <w:t>) + 0.157(Y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352</w:t>
      </w:r>
      <w:r w:rsidRPr="00971EF0">
        <w:rPr>
          <w:rFonts w:asciiTheme="majorHAnsi" w:hAnsiTheme="majorHAnsi"/>
          <w:sz w:val="20"/>
          <w:szCs w:val="20"/>
          <w:lang w:val="en-US"/>
        </w:rPr>
        <w:t>) ≤ 685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V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</w:p>
    <w:p w14:paraId="7C4D739B" w14:textId="77777777" w:rsidR="00A01306" w:rsidRDefault="00A01306">
      <w:pPr>
        <w:rPr>
          <w:rFonts w:asciiTheme="majorHAnsi" w:hAnsiTheme="majorHAnsi"/>
          <w:sz w:val="20"/>
          <w:szCs w:val="20"/>
          <w:u w:val="single"/>
          <w:lang w:val="en-US"/>
        </w:rPr>
      </w:pPr>
    </w:p>
    <w:p w14:paraId="3A03D2E5" w14:textId="77777777" w:rsidR="00A01306" w:rsidRDefault="00A01306">
      <w:pPr>
        <w:rPr>
          <w:rFonts w:asciiTheme="majorHAnsi" w:hAnsiTheme="majorHAnsi"/>
          <w:sz w:val="20"/>
          <w:szCs w:val="20"/>
          <w:u w:val="single"/>
          <w:lang w:val="en-US"/>
        </w:rPr>
      </w:pPr>
      <w:r>
        <w:rPr>
          <w:rFonts w:asciiTheme="majorHAnsi" w:hAnsiTheme="majorHAnsi"/>
          <w:sz w:val="20"/>
          <w:szCs w:val="20"/>
          <w:u w:val="single"/>
          <w:lang w:val="en-US"/>
        </w:rPr>
        <w:br w:type="page"/>
      </w:r>
    </w:p>
    <w:p w14:paraId="707B1701" w14:textId="6B767217" w:rsidR="003B02A7" w:rsidRPr="00971EF0" w:rsidRDefault="003B02A7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lastRenderedPageBreak/>
        <w:t>Revenue</w:t>
      </w:r>
      <w:r w:rsidR="00214483" w:rsidRPr="00971EF0">
        <w:rPr>
          <w:rFonts w:asciiTheme="majorHAnsi" w:hAnsiTheme="majorHAnsi"/>
          <w:sz w:val="20"/>
          <w:szCs w:val="20"/>
          <w:u w:val="single"/>
          <w:lang w:val="en-US"/>
        </w:rPr>
        <w:t xml:space="preserve"> (Oat)</w:t>
      </w:r>
      <w:r w:rsidR="00AC2A18" w:rsidRPr="00971EF0">
        <w:rPr>
          <w:rFonts w:asciiTheme="majorHAnsi" w:hAnsiTheme="majorHAnsi"/>
          <w:sz w:val="20"/>
          <w:szCs w:val="20"/>
          <w:u w:val="single"/>
          <w:lang w:val="en-US"/>
        </w:rPr>
        <w:t xml:space="preserve">: Satisfy min &amp; max sales constraints </w:t>
      </w:r>
    </w:p>
    <w:p w14:paraId="3D2E7940" w14:textId="070E7D47" w:rsidR="003B02A7" w:rsidRPr="00971EF0" w:rsidRDefault="003B02A7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600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21448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="0021448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</w:t>
      </w:r>
      <w:r w:rsidR="0021448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3E211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214483" w:rsidRPr="00971EF0">
        <w:rPr>
          <w:rFonts w:asciiTheme="majorHAnsi" w:hAnsiTheme="majorHAnsi"/>
          <w:sz w:val="20"/>
          <w:szCs w:val="20"/>
          <w:lang w:val="en-US"/>
        </w:rPr>
        <w:t>14</w:t>
      </w:r>
      <w:r w:rsidR="00AC2A18" w:rsidRPr="00971EF0">
        <w:rPr>
          <w:rFonts w:asciiTheme="majorHAnsi" w:hAnsiTheme="majorHAnsi"/>
          <w:sz w:val="20"/>
          <w:szCs w:val="20"/>
          <w:lang w:val="en-US"/>
        </w:rPr>
        <w:t>,</w:t>
      </w:r>
      <w:r w:rsidR="00214483" w:rsidRPr="00971EF0">
        <w:rPr>
          <w:rFonts w:asciiTheme="majorHAnsi" w:hAnsiTheme="majorHAnsi"/>
          <w:sz w:val="20"/>
          <w:szCs w:val="20"/>
          <w:lang w:val="en-US"/>
        </w:rPr>
        <w:t>629 (0.2364)</w:t>
      </w:r>
    </w:p>
    <w:p w14:paraId="3AEE57B4" w14:textId="1C60C13E" w:rsidR="003B02A7" w:rsidRPr="00971EF0" w:rsidRDefault="003B02A7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600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="0021448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="0021448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="0021448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1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214483" w:rsidRPr="00971EF0">
        <w:rPr>
          <w:rFonts w:asciiTheme="majorHAnsi" w:hAnsiTheme="majorHAnsi"/>
          <w:sz w:val="20"/>
          <w:szCs w:val="20"/>
          <w:lang w:val="en-US"/>
        </w:rPr>
        <w:t xml:space="preserve"> 14</w:t>
      </w:r>
      <w:r w:rsidR="00AC2A18" w:rsidRPr="00971EF0">
        <w:rPr>
          <w:rFonts w:asciiTheme="majorHAnsi" w:hAnsiTheme="majorHAnsi"/>
          <w:sz w:val="20"/>
          <w:szCs w:val="20"/>
          <w:lang w:val="en-US"/>
        </w:rPr>
        <w:t>,</w:t>
      </w:r>
      <w:r w:rsidR="00214483" w:rsidRPr="00971EF0">
        <w:rPr>
          <w:rFonts w:asciiTheme="majorHAnsi" w:hAnsiTheme="majorHAnsi"/>
          <w:sz w:val="20"/>
          <w:szCs w:val="20"/>
          <w:lang w:val="en-US"/>
        </w:rPr>
        <w:t>629 (0.1886)</w:t>
      </w:r>
    </w:p>
    <w:p w14:paraId="64A76ADB" w14:textId="4DEA113B" w:rsidR="003B02A7" w:rsidRPr="00971EF0" w:rsidRDefault="003B02A7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600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 w:rsidR="0021448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</w:t>
      </w:r>
      <w:r w:rsidR="0021448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</w:t>
      </w:r>
      <w:r w:rsidR="00214483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3E211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="00214483"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214483" w:rsidRPr="00971EF0">
        <w:rPr>
          <w:rFonts w:asciiTheme="majorHAnsi" w:hAnsiTheme="majorHAnsi"/>
          <w:sz w:val="20"/>
          <w:szCs w:val="20"/>
          <w:lang w:val="en-US"/>
        </w:rPr>
        <w:t>14</w:t>
      </w:r>
      <w:r w:rsidR="00AC2A18" w:rsidRPr="00971EF0">
        <w:rPr>
          <w:rFonts w:asciiTheme="majorHAnsi" w:hAnsiTheme="majorHAnsi"/>
          <w:sz w:val="20"/>
          <w:szCs w:val="20"/>
          <w:lang w:val="en-US"/>
        </w:rPr>
        <w:t>,</w:t>
      </w:r>
      <w:r w:rsidR="00214483" w:rsidRPr="00971EF0">
        <w:rPr>
          <w:rFonts w:asciiTheme="majorHAnsi" w:hAnsiTheme="majorHAnsi"/>
          <w:sz w:val="20"/>
          <w:szCs w:val="20"/>
          <w:lang w:val="en-US"/>
        </w:rPr>
        <w:t>629 (0.1605)</w:t>
      </w:r>
    </w:p>
    <w:p w14:paraId="05BB44EE" w14:textId="2A50FB52" w:rsidR="00214483" w:rsidRPr="00971EF0" w:rsidRDefault="00214483" w:rsidP="0021448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600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="005504D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5504D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5504D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3E211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14</w:t>
      </w:r>
      <w:r w:rsidR="00AC2A18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629 (</w:t>
      </w:r>
      <w:r w:rsidR="005504D2" w:rsidRPr="00971EF0">
        <w:rPr>
          <w:rFonts w:asciiTheme="majorHAnsi" w:hAnsiTheme="majorHAnsi"/>
          <w:sz w:val="20"/>
          <w:szCs w:val="20"/>
          <w:lang w:val="en-US"/>
        </w:rPr>
        <w:t>0.2034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7C500B1D" w14:textId="0A8121BB" w:rsidR="00214483" w:rsidRPr="00971EF0" w:rsidRDefault="00214483" w:rsidP="0021448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600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="005504D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5504D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="005504D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3E211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14</w:t>
      </w:r>
      <w:r w:rsidR="00AC2A18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629 (</w:t>
      </w:r>
      <w:r w:rsidR="005504D2" w:rsidRPr="00971EF0">
        <w:rPr>
          <w:rFonts w:asciiTheme="majorHAnsi" w:hAnsiTheme="majorHAnsi"/>
          <w:sz w:val="20"/>
          <w:szCs w:val="20"/>
          <w:lang w:val="en-US"/>
        </w:rPr>
        <w:t>0.2111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25C761A1" w14:textId="77777777" w:rsidR="005504D2" w:rsidRPr="00971EF0" w:rsidRDefault="005504D2" w:rsidP="00214483">
      <w:pPr>
        <w:rPr>
          <w:rFonts w:asciiTheme="majorHAnsi" w:hAnsiTheme="majorHAnsi"/>
          <w:sz w:val="20"/>
          <w:szCs w:val="20"/>
          <w:lang w:val="en-US"/>
        </w:rPr>
      </w:pPr>
    </w:p>
    <w:p w14:paraId="2E7372B5" w14:textId="77777777" w:rsidR="005504D2" w:rsidRPr="00971EF0" w:rsidRDefault="005504D2" w:rsidP="005504D2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Revenue (Corn)</w:t>
      </w:r>
      <w:r w:rsidR="00AC2A18" w:rsidRPr="00971EF0">
        <w:rPr>
          <w:rFonts w:asciiTheme="majorHAnsi" w:hAnsiTheme="majorHAnsi"/>
          <w:sz w:val="20"/>
          <w:szCs w:val="20"/>
          <w:u w:val="single"/>
          <w:lang w:val="en-US"/>
        </w:rPr>
        <w:t>: Satisfy min &amp; max sales constraints</w:t>
      </w:r>
    </w:p>
    <w:p w14:paraId="1E045F1A" w14:textId="6D431DFE" w:rsidR="005504D2" w:rsidRPr="00971EF0" w:rsidRDefault="005504D2" w:rsidP="005504D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400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="003E211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11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778 (0.1492)</w:t>
      </w:r>
    </w:p>
    <w:p w14:paraId="28C117A7" w14:textId="427FF986" w:rsidR="005504D2" w:rsidRPr="00971EF0" w:rsidRDefault="005504D2" w:rsidP="005504D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400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322 </w:t>
      </w:r>
      <w:r w:rsidRPr="00971EF0">
        <w:rPr>
          <w:rFonts w:asciiTheme="majorHAnsi" w:hAnsiTheme="majorHAnsi"/>
          <w:sz w:val="20"/>
          <w:szCs w:val="20"/>
          <w:lang w:val="en-US"/>
        </w:rPr>
        <w:t>≤ 11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778 (0.1929)</w:t>
      </w:r>
    </w:p>
    <w:p w14:paraId="12B525C8" w14:textId="2A9EF51C" w:rsidR="005504D2" w:rsidRPr="00971EF0" w:rsidRDefault="005504D2" w:rsidP="005504D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400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="003E211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11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778 (0.2452)</w:t>
      </w:r>
    </w:p>
    <w:p w14:paraId="4A772167" w14:textId="213ACDE6" w:rsidR="005504D2" w:rsidRPr="00971EF0" w:rsidRDefault="005504D2" w:rsidP="005504D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400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342</w:t>
      </w:r>
      <w:r w:rsidR="003E211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11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778 (0.1937)</w:t>
      </w:r>
    </w:p>
    <w:p w14:paraId="57494BA7" w14:textId="7CC01CFE" w:rsidR="005504D2" w:rsidRPr="00971EF0" w:rsidRDefault="005504D2" w:rsidP="005504D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400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352</w:t>
      </w:r>
      <w:r w:rsidR="003E211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11</w:t>
      </w:r>
      <w:r w:rsidR="003E2111" w:rsidRPr="00971EF0">
        <w:rPr>
          <w:rFonts w:asciiTheme="majorHAnsi" w:hAnsiTheme="majorHAnsi"/>
          <w:sz w:val="20"/>
          <w:szCs w:val="20"/>
          <w:lang w:val="en-US"/>
        </w:rPr>
        <w:t>,</w:t>
      </w:r>
      <w:r w:rsidRPr="00971EF0">
        <w:rPr>
          <w:rFonts w:asciiTheme="majorHAnsi" w:hAnsiTheme="majorHAnsi"/>
          <w:sz w:val="20"/>
          <w:szCs w:val="20"/>
          <w:lang w:val="en-US"/>
        </w:rPr>
        <w:t>778 (0.2190)</w:t>
      </w:r>
    </w:p>
    <w:p w14:paraId="31E81A57" w14:textId="77777777" w:rsidR="005504D2" w:rsidRPr="00971EF0" w:rsidRDefault="005504D2" w:rsidP="00214483">
      <w:pPr>
        <w:rPr>
          <w:rFonts w:asciiTheme="majorHAnsi" w:hAnsiTheme="majorHAnsi"/>
          <w:sz w:val="20"/>
          <w:szCs w:val="20"/>
          <w:u w:val="single"/>
          <w:lang w:val="en-US"/>
        </w:rPr>
      </w:pPr>
    </w:p>
    <w:p w14:paraId="304738D3" w14:textId="16FD2E7D" w:rsidR="00AF7B3C" w:rsidRPr="00971EF0" w:rsidRDefault="00735673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Product Conversion</w:t>
      </w:r>
      <w:r w:rsidR="004F0FCE" w:rsidRPr="00971EF0">
        <w:rPr>
          <w:rFonts w:asciiTheme="majorHAnsi" w:hAnsiTheme="majorHAnsi"/>
          <w:sz w:val="20"/>
          <w:szCs w:val="20"/>
          <w:u w:val="single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(Oat)</w:t>
      </w:r>
    </w:p>
    <w:p w14:paraId="375BB97D" w14:textId="77777777" w:rsidR="00735673" w:rsidRPr="00971EF0" w:rsidRDefault="00735673" w:rsidP="0073567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311 </w:t>
      </w:r>
      <w:r w:rsidRPr="00971EF0">
        <w:rPr>
          <w:rFonts w:asciiTheme="majorHAnsi" w:hAnsiTheme="majorHAnsi"/>
          <w:sz w:val="20"/>
          <w:szCs w:val="20"/>
          <w:lang w:val="en-US"/>
        </w:rPr>
        <w:t>≥ 1.16 (Υ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54E7CB26" w14:textId="77777777" w:rsidR="00735673" w:rsidRPr="00971EF0" w:rsidRDefault="00735673" w:rsidP="0073567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321 </w:t>
      </w:r>
      <w:r w:rsidRPr="00971EF0">
        <w:rPr>
          <w:rFonts w:asciiTheme="majorHAnsi" w:hAnsiTheme="majorHAnsi"/>
          <w:sz w:val="20"/>
          <w:szCs w:val="20"/>
          <w:lang w:val="en-US"/>
        </w:rPr>
        <w:t>≥ 1.16 (Υ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5B69495E" w14:textId="66699F34" w:rsidR="00735673" w:rsidRPr="00971EF0" w:rsidRDefault="00735673" w:rsidP="0073567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331 </w:t>
      </w:r>
      <w:r w:rsidRPr="00971EF0">
        <w:rPr>
          <w:rFonts w:asciiTheme="majorHAnsi" w:hAnsiTheme="majorHAnsi"/>
          <w:sz w:val="20"/>
          <w:szCs w:val="20"/>
          <w:lang w:val="en-US"/>
        </w:rPr>
        <w:t>≥</w:t>
      </w:r>
      <w:r w:rsidR="006131D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1.16 (Υ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71308FCF" w14:textId="77777777" w:rsidR="00735673" w:rsidRPr="00971EF0" w:rsidRDefault="00735673" w:rsidP="00735673">
      <w:pPr>
        <w:rPr>
          <w:rFonts w:asciiTheme="majorHAnsi" w:hAnsiTheme="majorHAnsi"/>
          <w:sz w:val="20"/>
          <w:szCs w:val="20"/>
          <w:lang w:val="en-US"/>
        </w:rPr>
      </w:pPr>
    </w:p>
    <w:p w14:paraId="6B7A4560" w14:textId="7E1216AF" w:rsidR="00735673" w:rsidRPr="00971EF0" w:rsidRDefault="00735673" w:rsidP="00735673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Product Conversion</w:t>
      </w:r>
      <w:r w:rsidR="004F0FCE" w:rsidRPr="00971EF0">
        <w:rPr>
          <w:rFonts w:asciiTheme="majorHAnsi" w:hAnsiTheme="majorHAnsi"/>
          <w:sz w:val="20"/>
          <w:szCs w:val="20"/>
          <w:u w:val="single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(Corn)</w:t>
      </w:r>
    </w:p>
    <w:p w14:paraId="4CC45535" w14:textId="77777777" w:rsidR="00735673" w:rsidRPr="00971EF0" w:rsidRDefault="00735673" w:rsidP="0073567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312 </w:t>
      </w:r>
      <w:r w:rsidRPr="00971EF0">
        <w:rPr>
          <w:rFonts w:asciiTheme="majorHAnsi" w:hAnsiTheme="majorHAnsi"/>
          <w:sz w:val="20"/>
          <w:szCs w:val="20"/>
          <w:lang w:val="en-US"/>
        </w:rPr>
        <w:t>≥ 1.23 (Υ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2305AA4C" w14:textId="77777777" w:rsidR="00735673" w:rsidRPr="00971EF0" w:rsidRDefault="00735673" w:rsidP="0073567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322 </w:t>
      </w:r>
      <w:r w:rsidRPr="00971EF0">
        <w:rPr>
          <w:rFonts w:asciiTheme="majorHAnsi" w:hAnsiTheme="majorHAnsi"/>
          <w:sz w:val="20"/>
          <w:szCs w:val="20"/>
          <w:lang w:val="en-US"/>
        </w:rPr>
        <w:t>≥ 1.23 (Υ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2B62E97F" w14:textId="385EF029" w:rsidR="00735673" w:rsidRPr="00971EF0" w:rsidRDefault="00735673" w:rsidP="00735673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332 </w:t>
      </w:r>
      <w:r w:rsidRPr="00971EF0">
        <w:rPr>
          <w:rFonts w:asciiTheme="majorHAnsi" w:hAnsiTheme="majorHAnsi"/>
          <w:sz w:val="20"/>
          <w:szCs w:val="20"/>
          <w:lang w:val="en-US"/>
        </w:rPr>
        <w:t>≥</w:t>
      </w:r>
      <w:r w:rsidR="006131D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1.23 (Υ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0CA47658" w14:textId="77777777" w:rsidR="00735673" w:rsidRPr="00971EF0" w:rsidRDefault="00735673">
      <w:pPr>
        <w:rPr>
          <w:rFonts w:asciiTheme="majorHAnsi" w:hAnsiTheme="majorHAnsi"/>
          <w:sz w:val="20"/>
          <w:szCs w:val="20"/>
          <w:lang w:val="en-US"/>
        </w:rPr>
      </w:pPr>
    </w:p>
    <w:p w14:paraId="1C5CD334" w14:textId="77777777" w:rsidR="00AF7B3C" w:rsidRPr="00971EF0" w:rsidRDefault="00AF7B3C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Logical</w:t>
      </w:r>
      <w:r w:rsidR="007E675B" w:rsidRPr="00971EF0">
        <w:rPr>
          <w:rFonts w:asciiTheme="majorHAnsi" w:hAnsiTheme="majorHAnsi"/>
          <w:sz w:val="20"/>
          <w:szCs w:val="20"/>
          <w:u w:val="single"/>
          <w:lang w:val="en-US"/>
        </w:rPr>
        <w:t xml:space="preserve"> (links between W and V)</w:t>
      </w:r>
    </w:p>
    <w:p w14:paraId="301F4570" w14:textId="32D039B5" w:rsidR="00B73762" w:rsidRPr="00971EF0" w:rsidRDefault="00534023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29557" wp14:editId="591FD5A3">
                <wp:simplePos x="0" y="0"/>
                <wp:positionH relativeFrom="column">
                  <wp:posOffset>1714500</wp:posOffset>
                </wp:positionH>
                <wp:positionV relativeFrom="paragraph">
                  <wp:posOffset>124460</wp:posOffset>
                </wp:positionV>
                <wp:extent cx="35433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EE756" w14:textId="63382CF9" w:rsidR="00590BEA" w:rsidRPr="00534023" w:rsidRDefault="00590BEA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534023">
                              <w:rPr>
                                <w:rFonts w:asciiTheme="majorHAnsi" w:hAnsiTheme="majorHAnsi"/>
                                <w:sz w:val="18"/>
                              </w:rPr>
                              <w:t>If a plant processes either product 1 or 2, then it also does packaging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9.8pt;width:27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M6X8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" filled="f" stroked="f">
                <v:textbox>
                  <w:txbxContent>
                    <w:p w14:paraId="078EE756" w14:textId="63382CF9" w:rsidR="00590BEA" w:rsidRPr="00534023" w:rsidRDefault="00590BEA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534023">
                        <w:rPr>
                          <w:rFonts w:asciiTheme="majorHAnsi" w:hAnsiTheme="majorHAnsi"/>
                          <w:sz w:val="18"/>
                        </w:rPr>
                        <w:t>If a plant processes either product 1 or 2, then it also does packaging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306">
        <w:rPr>
          <w:rFonts w:asciiTheme="majorHAnsi" w:hAnsiTheme="maj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75ABB" wp14:editId="0B2A2142">
                <wp:simplePos x="0" y="0"/>
                <wp:positionH relativeFrom="column">
                  <wp:posOffset>1445260</wp:posOffset>
                </wp:positionH>
                <wp:positionV relativeFrom="paragraph">
                  <wp:posOffset>50800</wp:posOffset>
                </wp:positionV>
                <wp:extent cx="154940" cy="378841"/>
                <wp:effectExtent l="50800" t="25400" r="48260" b="104140"/>
                <wp:wrapThrough wrapText="bothSides">
                  <wp:wrapPolygon edited="0">
                    <wp:start x="-3541" y="-1450"/>
                    <wp:lineTo x="-7082" y="-1450"/>
                    <wp:lineTo x="-7082" y="26094"/>
                    <wp:lineTo x="17705" y="26094"/>
                    <wp:lineTo x="24787" y="20295"/>
                    <wp:lineTo x="21246" y="10148"/>
                    <wp:lineTo x="10623" y="-1450"/>
                    <wp:lineTo x="-3541" y="-1450"/>
                  </wp:wrapPolygon>
                </wp:wrapThrough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378841"/>
                        </a:xfrm>
                        <a:prstGeom prst="rightBrac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13.8pt;margin-top:4pt;width:12.2pt;height:2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" adj="736" strokecolor="#4f81bd [3204]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W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 xml:space="preserve"> + W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12 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≥</w:t>
      </w:r>
      <w:r w:rsidR="006131D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V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</w:p>
    <w:p w14:paraId="3AB7A178" w14:textId="1A03A11D" w:rsidR="00B73762" w:rsidRPr="00971EF0" w:rsidRDefault="00B73762" w:rsidP="00B7376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+ 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22 </w:t>
      </w:r>
      <w:r w:rsidRPr="00971EF0">
        <w:rPr>
          <w:rFonts w:asciiTheme="majorHAnsi" w:hAnsiTheme="majorHAnsi"/>
          <w:sz w:val="20"/>
          <w:szCs w:val="20"/>
          <w:lang w:val="en-US"/>
        </w:rPr>
        <w:t>≥</w:t>
      </w:r>
      <w:r w:rsidR="006131D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</w:p>
    <w:p w14:paraId="31BA52E2" w14:textId="37430628" w:rsidR="00B73762" w:rsidRPr="00971EF0" w:rsidRDefault="00B73762" w:rsidP="00B7376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+ 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32 </w:t>
      </w:r>
      <w:r w:rsidRPr="00971EF0">
        <w:rPr>
          <w:rFonts w:asciiTheme="majorHAnsi" w:hAnsiTheme="majorHAnsi"/>
          <w:sz w:val="20"/>
          <w:szCs w:val="20"/>
          <w:lang w:val="en-US"/>
        </w:rPr>
        <w:t>≥</w:t>
      </w:r>
      <w:r w:rsidR="006131D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</w:p>
    <w:p w14:paraId="3172B45F" w14:textId="2ECD2177" w:rsidR="007E675B" w:rsidRPr="00971EF0" w:rsidRDefault="007E675B" w:rsidP="00B73762">
      <w:pPr>
        <w:rPr>
          <w:rFonts w:asciiTheme="majorHAnsi" w:hAnsiTheme="majorHAnsi"/>
          <w:sz w:val="20"/>
          <w:szCs w:val="20"/>
          <w:lang w:val="en-US"/>
        </w:rPr>
      </w:pPr>
    </w:p>
    <w:p w14:paraId="187E70FD" w14:textId="17E10669" w:rsidR="00B73762" w:rsidRPr="00971EF0" w:rsidRDefault="00A01306" w:rsidP="00B73762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AC05" wp14:editId="08004F15">
                <wp:simplePos x="0" y="0"/>
                <wp:positionH relativeFrom="column">
                  <wp:posOffset>1445260</wp:posOffset>
                </wp:positionH>
                <wp:positionV relativeFrom="paragraph">
                  <wp:posOffset>76200</wp:posOffset>
                </wp:positionV>
                <wp:extent cx="154940" cy="800100"/>
                <wp:effectExtent l="50800" t="25400" r="73660" b="114300"/>
                <wp:wrapThrough wrapText="bothSides">
                  <wp:wrapPolygon edited="0">
                    <wp:start x="-3541" y="-686"/>
                    <wp:lineTo x="-7082" y="-686"/>
                    <wp:lineTo x="-7082" y="24000"/>
                    <wp:lineTo x="17705" y="24000"/>
                    <wp:lineTo x="28328" y="10286"/>
                    <wp:lineTo x="10623" y="0"/>
                    <wp:lineTo x="10623" y="-686"/>
                    <wp:lineTo x="-3541" y="-686"/>
                  </wp:wrapPolygon>
                </wp:wrapThrough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800100"/>
                        </a:xfrm>
                        <a:prstGeom prst="rightBrac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113.8pt;margin-top:6pt;width:12.2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" adj="349" strokecolor="#4f81bd [3204]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W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 xml:space="preserve"> ≤</w:t>
      </w:r>
      <w:r w:rsidR="006131D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V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</w:p>
    <w:p w14:paraId="45C15088" w14:textId="759FB642" w:rsidR="00B73762" w:rsidRPr="00971EF0" w:rsidRDefault="00534023" w:rsidP="00B73762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9505E" wp14:editId="6285588C">
                <wp:simplePos x="0" y="0"/>
                <wp:positionH relativeFrom="column">
                  <wp:posOffset>1714500</wp:posOffset>
                </wp:positionH>
                <wp:positionV relativeFrom="paragraph">
                  <wp:posOffset>149860</wp:posOffset>
                </wp:positionV>
                <wp:extent cx="35433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2831C" w14:textId="1C09169A" w:rsidR="00590BEA" w:rsidRPr="00534023" w:rsidRDefault="00590BEA" w:rsidP="00534023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If no packaging is done at a plant, there there is also no processing 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5pt;margin-top:11.8pt;width:27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HMNNACAAAV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" filled="f" stroked="f">
                <v:textbox>
                  <w:txbxContent>
                    <w:p w14:paraId="4AF2831C" w14:textId="1C09169A" w:rsidR="00590BEA" w:rsidRPr="00534023" w:rsidRDefault="00590BEA" w:rsidP="00534023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If no packaging is done at a plant, there there is also no processing done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W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 xml:space="preserve"> ≤</w:t>
      </w:r>
      <w:r w:rsidR="006131D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73762" w:rsidRPr="00971EF0">
        <w:rPr>
          <w:rFonts w:asciiTheme="majorHAnsi" w:hAnsiTheme="majorHAnsi"/>
          <w:sz w:val="20"/>
          <w:szCs w:val="20"/>
          <w:lang w:val="en-US"/>
        </w:rPr>
        <w:t>V</w:t>
      </w:r>
      <w:r w:rsidR="00B73762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</w:p>
    <w:p w14:paraId="243B5B35" w14:textId="2FA7941D" w:rsidR="00B73762" w:rsidRPr="00971EF0" w:rsidRDefault="00B73762" w:rsidP="00B7376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≤</w:t>
      </w:r>
      <w:r w:rsidR="006131D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</w:p>
    <w:p w14:paraId="1426C604" w14:textId="38A06417" w:rsidR="00B73762" w:rsidRPr="00971EF0" w:rsidRDefault="00B73762" w:rsidP="00B7376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≤</w:t>
      </w:r>
      <w:r w:rsidR="006131D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</w:p>
    <w:p w14:paraId="2E873F0D" w14:textId="0BACA99B" w:rsidR="00B73762" w:rsidRPr="00971EF0" w:rsidRDefault="00B73762" w:rsidP="00B73762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≤</w:t>
      </w:r>
      <w:r w:rsidR="006131D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</w:p>
    <w:p w14:paraId="158AA706" w14:textId="45C86B7F" w:rsidR="00B73762" w:rsidRDefault="00B73762" w:rsidP="00B73762">
      <w:pPr>
        <w:rPr>
          <w:rFonts w:asciiTheme="majorHAnsi" w:hAnsiTheme="majorHAnsi"/>
          <w:sz w:val="20"/>
          <w:szCs w:val="20"/>
          <w:vertAlign w:val="subscript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≤</w:t>
      </w:r>
      <w:r w:rsidR="006131D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</w:p>
    <w:p w14:paraId="62F45BFF" w14:textId="34C7425C" w:rsidR="007C690F" w:rsidRDefault="007C690F" w:rsidP="007C690F">
      <w:pPr>
        <w:rPr>
          <w:rFonts w:asciiTheme="majorHAnsi" w:hAnsiTheme="majorHAnsi"/>
          <w:sz w:val="20"/>
          <w:szCs w:val="20"/>
          <w:u w:val="single"/>
          <w:lang w:val="en-US"/>
        </w:rPr>
      </w:pPr>
    </w:p>
    <w:p w14:paraId="36662DED" w14:textId="341AC987" w:rsidR="007C690F" w:rsidRPr="00971EF0" w:rsidRDefault="007C690F" w:rsidP="007C690F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Logical</w:t>
      </w:r>
      <w:r>
        <w:rPr>
          <w:rFonts w:asciiTheme="majorHAnsi" w:hAnsiTheme="majorHAnsi"/>
          <w:sz w:val="20"/>
          <w:szCs w:val="20"/>
          <w:u w:val="single"/>
          <w:lang w:val="en-US"/>
        </w:rPr>
        <w:t xml:space="preserve"> (links between Z</w:t>
      </w:r>
      <w:r w:rsidR="003F7E2B">
        <w:rPr>
          <w:rFonts w:asciiTheme="majorHAnsi" w:hAnsiTheme="majorHAnsi"/>
          <w:sz w:val="20"/>
          <w:szCs w:val="20"/>
          <w:u w:val="single"/>
          <w:lang w:val="en-US"/>
        </w:rPr>
        <w:t>’s</w:t>
      </w:r>
      <w:r>
        <w:rPr>
          <w:rFonts w:asciiTheme="majorHAnsi" w:hAnsiTheme="majorHAnsi"/>
          <w:sz w:val="20"/>
          <w:szCs w:val="20"/>
          <w:u w:val="single"/>
          <w:lang w:val="en-US"/>
        </w:rPr>
        <w:t xml:space="preserve"> and </w:t>
      </w:r>
      <w:r w:rsidR="003F7E2B">
        <w:rPr>
          <w:rFonts w:asciiTheme="majorHAnsi" w:hAnsiTheme="majorHAnsi"/>
          <w:sz w:val="20"/>
          <w:szCs w:val="20"/>
          <w:u w:val="single"/>
          <w:lang w:val="en-US"/>
        </w:rPr>
        <w:t xml:space="preserve">corresponding </w:t>
      </w:r>
      <w:r>
        <w:rPr>
          <w:rFonts w:asciiTheme="majorHAnsi" w:hAnsiTheme="majorHAnsi"/>
          <w:sz w:val="20"/>
          <w:szCs w:val="20"/>
          <w:u w:val="single"/>
          <w:lang w:val="en-US"/>
        </w:rPr>
        <w:t>Supply flows</w:t>
      </w: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)</w:t>
      </w:r>
    </w:p>
    <w:p w14:paraId="08FCBD3C" w14:textId="58EB8B2B" w:rsidR="007C690F" w:rsidRPr="00971EF0" w:rsidRDefault="00A01306" w:rsidP="007C690F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D6D1D" wp14:editId="1B72E428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</wp:posOffset>
                </wp:positionV>
                <wp:extent cx="154940" cy="800100"/>
                <wp:effectExtent l="50800" t="25400" r="73660" b="114300"/>
                <wp:wrapThrough wrapText="bothSides">
                  <wp:wrapPolygon edited="0">
                    <wp:start x="-3541" y="-686"/>
                    <wp:lineTo x="-7082" y="-686"/>
                    <wp:lineTo x="-7082" y="24000"/>
                    <wp:lineTo x="17705" y="24000"/>
                    <wp:lineTo x="28328" y="10286"/>
                    <wp:lineTo x="10623" y="0"/>
                    <wp:lineTo x="10623" y="-686"/>
                    <wp:lineTo x="-3541" y="-686"/>
                  </wp:wrapPolygon>
                </wp:wrapThrough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800100"/>
                        </a:xfrm>
                        <a:prstGeom prst="rightBrac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margin-left:117pt;margin-top:7.35pt;width:12.2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" adj="349" strokecolor="#4f81bd [3204]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7C690F">
        <w:rPr>
          <w:rFonts w:asciiTheme="majorHAnsi" w:hAnsiTheme="majorHAnsi"/>
          <w:sz w:val="20"/>
          <w:szCs w:val="20"/>
          <w:lang w:val="en-US"/>
        </w:rPr>
        <w:t>Z</w:t>
      </w:r>
      <w:r w:rsidR="007C690F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7C690F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7C690F">
        <w:rPr>
          <w:rFonts w:asciiTheme="majorHAnsi" w:hAnsiTheme="majorHAnsi"/>
          <w:sz w:val="20"/>
          <w:szCs w:val="20"/>
          <w:lang w:val="en-US"/>
        </w:rPr>
        <w:t>≤</w:t>
      </w:r>
      <w:r w:rsidR="007C690F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A02331" w:rsidRPr="00971EF0">
        <w:rPr>
          <w:rFonts w:asciiTheme="majorHAnsi" w:hAnsiTheme="majorHAnsi"/>
          <w:sz w:val="20"/>
          <w:szCs w:val="20"/>
          <w:lang w:val="en-US"/>
        </w:rPr>
        <w:t>X</w:t>
      </w:r>
      <w:r w:rsidR="00A0233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="00A02331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A02331"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A0233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="00A02331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A02331"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A0233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 w:rsidR="00A02331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</w:p>
    <w:p w14:paraId="09A822EB" w14:textId="4575D894" w:rsidR="00A02331" w:rsidRPr="00971EF0" w:rsidRDefault="00A02331" w:rsidP="00A02331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Z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≤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</w:p>
    <w:p w14:paraId="12505230" w14:textId="55026FB8" w:rsidR="00A02331" w:rsidRPr="00971EF0" w:rsidRDefault="003F7E2B" w:rsidP="00A02331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4A5B6" wp14:editId="45CA4B1D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</wp:posOffset>
                </wp:positionV>
                <wp:extent cx="3543300" cy="4127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CAF8" w14:textId="28A62A7F" w:rsidR="00590BEA" w:rsidRPr="00534023" w:rsidRDefault="00590BEA" w:rsidP="003F7E2B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If supplier i does not ship to any plant any quantity of product p, then Z</w:t>
                            </w:r>
                            <w:r w:rsidRPr="003F7E2B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bscript"/>
                              </w:rPr>
                              <w:t>ip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5pt;margin-top:.95pt;width:279pt;height: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ov9ICAAAV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" filled="f" stroked="f">
                <v:textbox>
                  <w:txbxContent>
                    <w:p w14:paraId="23B4CAF8" w14:textId="28A62A7F" w:rsidR="00590BEA" w:rsidRPr="00534023" w:rsidRDefault="00590BEA" w:rsidP="003F7E2B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If supplier i does not ship to any plant any quantity of product p, then Z</w:t>
                      </w:r>
                      <w:r w:rsidRPr="003F7E2B">
                        <w:rPr>
                          <w:rFonts w:asciiTheme="majorHAnsi" w:hAnsiTheme="majorHAnsi"/>
                          <w:sz w:val="18"/>
                          <w:szCs w:val="18"/>
                          <w:vertAlign w:val="subscript"/>
                        </w:rPr>
                        <w:t>ip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=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331">
        <w:rPr>
          <w:rFonts w:asciiTheme="majorHAnsi" w:hAnsiTheme="majorHAnsi"/>
          <w:sz w:val="20"/>
          <w:szCs w:val="20"/>
          <w:lang w:val="en-US"/>
        </w:rPr>
        <w:t>Z</w:t>
      </w:r>
      <w:r w:rsidR="00A02331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="00A0233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A02331"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A02331">
        <w:rPr>
          <w:rFonts w:asciiTheme="majorHAnsi" w:hAnsiTheme="majorHAnsi"/>
          <w:sz w:val="20"/>
          <w:szCs w:val="20"/>
          <w:lang w:val="en-US"/>
        </w:rPr>
        <w:t>≤</w:t>
      </w:r>
      <w:r w:rsidR="00A02331" w:rsidRPr="00971EF0">
        <w:rPr>
          <w:rFonts w:asciiTheme="majorHAnsi" w:hAnsiTheme="majorHAnsi"/>
          <w:sz w:val="20"/>
          <w:szCs w:val="20"/>
          <w:lang w:val="en-US"/>
        </w:rPr>
        <w:t xml:space="preserve"> X</w:t>
      </w:r>
      <w:r w:rsidR="00A02331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="00A0233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A02331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A02331"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A02331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="00A0233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="00A02331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="00A02331" w:rsidRPr="00971EF0">
        <w:rPr>
          <w:rFonts w:asciiTheme="majorHAnsi" w:hAnsiTheme="majorHAnsi"/>
          <w:sz w:val="20"/>
          <w:szCs w:val="20"/>
          <w:lang w:val="en-US"/>
        </w:rPr>
        <w:t>+X</w:t>
      </w:r>
      <w:r w:rsidR="00A02331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="00A02331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="00A02331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</w:p>
    <w:p w14:paraId="2E6DB37C" w14:textId="4E0D7F15" w:rsidR="00A02331" w:rsidRPr="00971EF0" w:rsidRDefault="00A02331" w:rsidP="00A02331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≤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</w:p>
    <w:p w14:paraId="418B70CA" w14:textId="0D4EE349" w:rsidR="00A02331" w:rsidRPr="00971EF0" w:rsidRDefault="00A02331" w:rsidP="00A02331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Z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≤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</w:p>
    <w:p w14:paraId="1D72DFEF" w14:textId="7CFFB826" w:rsidR="00A02331" w:rsidRPr="00971EF0" w:rsidRDefault="00A02331" w:rsidP="00A02331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Z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≤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</w:p>
    <w:p w14:paraId="56091B39" w14:textId="77777777" w:rsidR="007C690F" w:rsidRPr="00971EF0" w:rsidRDefault="007C690F" w:rsidP="00B73762">
      <w:pPr>
        <w:rPr>
          <w:rFonts w:asciiTheme="majorHAnsi" w:hAnsiTheme="majorHAnsi"/>
          <w:sz w:val="20"/>
          <w:szCs w:val="20"/>
          <w:lang w:val="en-US"/>
        </w:rPr>
      </w:pPr>
    </w:p>
    <w:p w14:paraId="16BF724D" w14:textId="77777777" w:rsidR="007E675B" w:rsidRPr="00971EF0" w:rsidRDefault="007E675B">
      <w:pPr>
        <w:rPr>
          <w:rFonts w:asciiTheme="majorHAnsi" w:hAnsiTheme="majorHAnsi"/>
          <w:sz w:val="20"/>
          <w:szCs w:val="20"/>
          <w:lang w:val="en-US"/>
        </w:rPr>
      </w:pPr>
    </w:p>
    <w:p w14:paraId="4990C233" w14:textId="77777777" w:rsidR="003B02A7" w:rsidRPr="00971EF0" w:rsidRDefault="00B209CE" w:rsidP="00840A91">
      <w:pPr>
        <w:pBdr>
          <w:bottom w:val="single" w:sz="4" w:space="1" w:color="auto"/>
        </w:pBdr>
        <w:rPr>
          <w:rFonts w:asciiTheme="majorHAnsi" w:hAnsiTheme="majorHAnsi"/>
          <w:b/>
          <w:sz w:val="20"/>
          <w:szCs w:val="20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lang w:val="en-US"/>
        </w:rPr>
        <w:t>Question a</w:t>
      </w:r>
      <w:r w:rsidR="007E675B" w:rsidRPr="00971EF0">
        <w:rPr>
          <w:rFonts w:asciiTheme="majorHAnsi" w:hAnsiTheme="majorHAnsi"/>
          <w:b/>
          <w:sz w:val="20"/>
          <w:szCs w:val="20"/>
          <w:lang w:val="en-US"/>
        </w:rPr>
        <w:t>:</w:t>
      </w:r>
    </w:p>
    <w:p w14:paraId="152344B8" w14:textId="520DEC74" w:rsidR="00540E92" w:rsidRPr="00971EF0" w:rsidRDefault="00540E92" w:rsidP="00540E92">
      <w:pPr>
        <w:rPr>
          <w:rFonts w:asciiTheme="majorHAnsi" w:hAnsiTheme="majorHAnsi" w:cs="Arial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The optimal solution of the supply chain model has a Max Revenue</w:t>
      </w:r>
      <w:r w:rsidR="007E675B" w:rsidRPr="00971EF0">
        <w:rPr>
          <w:rFonts w:asciiTheme="majorHAnsi" w:hAnsiTheme="majorHAnsi"/>
          <w:sz w:val="20"/>
          <w:szCs w:val="20"/>
          <w:lang w:val="en-US"/>
        </w:rPr>
        <w:t xml:space="preserve"> $</w:t>
      </w:r>
      <w:r w:rsidRPr="00971EF0">
        <w:rPr>
          <w:rFonts w:asciiTheme="majorHAnsi" w:hAnsiTheme="majorHAnsi" w:cs="Arial"/>
          <w:b/>
          <w:sz w:val="20"/>
          <w:szCs w:val="20"/>
          <w:lang w:val="en-US"/>
        </w:rPr>
        <w:t>8,241,686.88</w:t>
      </w:r>
      <w:r w:rsidR="003B5CAE">
        <w:rPr>
          <w:rFonts w:asciiTheme="majorHAnsi" w:hAnsiTheme="majorHAnsi" w:cs="Arial"/>
          <w:sz w:val="20"/>
          <w:szCs w:val="20"/>
          <w:lang w:val="en-US"/>
        </w:rPr>
        <w:t xml:space="preserve">. </w:t>
      </w:r>
    </w:p>
    <w:p w14:paraId="5176EA47" w14:textId="52A9311A" w:rsidR="007E675B" w:rsidRPr="00971EF0" w:rsidRDefault="007E675B" w:rsidP="007E675B">
      <w:pPr>
        <w:rPr>
          <w:rFonts w:asciiTheme="majorHAnsi" w:hAnsiTheme="majorHAnsi" w:cs="Arial"/>
          <w:sz w:val="20"/>
          <w:szCs w:val="20"/>
          <w:lang w:val="en-US"/>
        </w:rPr>
      </w:pPr>
    </w:p>
    <w:p w14:paraId="74F8872A" w14:textId="186D3C60" w:rsidR="006F1585" w:rsidRPr="00E46653" w:rsidRDefault="00BF472C">
      <w:pPr>
        <w:rPr>
          <w:rFonts w:asciiTheme="majorHAnsi" w:hAnsiTheme="majorHAnsi"/>
          <w:b/>
          <w:sz w:val="20"/>
          <w:szCs w:val="20"/>
          <w:lang w:val="en-US"/>
        </w:rPr>
      </w:pPr>
      <w:r w:rsidRPr="00821631">
        <w:rPr>
          <w:rFonts w:asciiTheme="majorHAnsi" w:hAnsiTheme="majorHAnsi"/>
          <w:b/>
          <w:sz w:val="20"/>
          <w:szCs w:val="20"/>
          <w:lang w:val="en-US"/>
        </w:rPr>
        <w:t>Optimal Supply Chain</w:t>
      </w:r>
      <w:r w:rsidR="00540E92" w:rsidRPr="00821631">
        <w:rPr>
          <w:rFonts w:asciiTheme="majorHAnsi" w:hAnsiTheme="majorHAnsi"/>
          <w:b/>
          <w:sz w:val="20"/>
          <w:szCs w:val="20"/>
          <w:lang w:val="en-US"/>
        </w:rPr>
        <w:t xml:space="preserve"> Structure</w:t>
      </w:r>
    </w:p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1316"/>
        <w:gridCol w:w="264"/>
        <w:gridCol w:w="96"/>
        <w:gridCol w:w="1096"/>
        <w:gridCol w:w="324"/>
        <w:gridCol w:w="96"/>
        <w:gridCol w:w="1076"/>
        <w:gridCol w:w="344"/>
        <w:gridCol w:w="96"/>
        <w:gridCol w:w="1016"/>
        <w:gridCol w:w="264"/>
        <w:gridCol w:w="96"/>
        <w:gridCol w:w="1220"/>
        <w:gridCol w:w="1316"/>
      </w:tblGrid>
      <w:tr w:rsidR="006F1585" w:rsidRPr="00971EF0" w14:paraId="7D099C89" w14:textId="77777777" w:rsidTr="00A02331">
        <w:trPr>
          <w:gridAfter w:val="2"/>
          <w:wAfter w:w="2536" w:type="dxa"/>
          <w:trHeight w:val="285"/>
        </w:trPr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44D1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OAT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13C5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B1A33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E1C1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6F1585" w:rsidRPr="00971EF0" w14:paraId="13D9EFDB" w14:textId="77777777" w:rsidTr="00A02331">
        <w:trPr>
          <w:gridAfter w:val="2"/>
          <w:wAfter w:w="2536" w:type="dxa"/>
          <w:trHeight w:val="285"/>
        </w:trPr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401B" w14:textId="77777777" w:rsidR="006F1585" w:rsidRPr="00821631" w:rsidRDefault="006F158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Xij1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35441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129D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D213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 </w:t>
            </w:r>
          </w:p>
        </w:tc>
      </w:tr>
      <w:tr w:rsidR="006F1585" w:rsidRPr="00971EF0" w14:paraId="363584FF" w14:textId="77777777" w:rsidTr="00A02331">
        <w:trPr>
          <w:gridAfter w:val="2"/>
          <w:wAfter w:w="2536" w:type="dxa"/>
          <w:trHeight w:val="285"/>
        </w:trPr>
        <w:tc>
          <w:tcPr>
            <w:tcW w:w="16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36CF1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Suppliers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71EDD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7B870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6459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</w:tr>
      <w:tr w:rsidR="006F1585" w:rsidRPr="00971EF0" w14:paraId="784481B5" w14:textId="77777777" w:rsidTr="00A02331">
        <w:trPr>
          <w:gridAfter w:val="2"/>
          <w:wAfter w:w="2536" w:type="dxa"/>
          <w:trHeight w:val="285"/>
        </w:trPr>
        <w:tc>
          <w:tcPr>
            <w:tcW w:w="16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BFC3C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IDAHO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E485C38" w14:textId="10D13848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 w:rsid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906A2B0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E9C2BAD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6F1585" w:rsidRPr="00971EF0" w14:paraId="7A94A969" w14:textId="77777777" w:rsidTr="00A02331">
        <w:trPr>
          <w:gridAfter w:val="2"/>
          <w:wAfter w:w="2536" w:type="dxa"/>
          <w:trHeight w:val="285"/>
        </w:trPr>
        <w:tc>
          <w:tcPr>
            <w:tcW w:w="16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F250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MAINE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BCCE71E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ECB2DB5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3A5615C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6F1585" w:rsidRPr="00971EF0" w14:paraId="1A037785" w14:textId="77777777" w:rsidTr="00A02331">
        <w:trPr>
          <w:gridAfter w:val="2"/>
          <w:wAfter w:w="2536" w:type="dxa"/>
          <w:trHeight w:val="285"/>
        </w:trPr>
        <w:tc>
          <w:tcPr>
            <w:tcW w:w="1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41AAE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IOWA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DF05083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74DA07D" w14:textId="4568C9F1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 w:rsid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722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812884C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6F1585" w:rsidRPr="00971EF0" w14:paraId="241C1551" w14:textId="77777777" w:rsidTr="00A02331">
        <w:trPr>
          <w:gridAfter w:val="4"/>
          <w:wAfter w:w="2896" w:type="dxa"/>
          <w:trHeight w:val="285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F1FCF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CORN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0A37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946E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31F7F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6F1585" w:rsidRPr="00971EF0" w14:paraId="77012900" w14:textId="77777777" w:rsidTr="00A02331">
        <w:trPr>
          <w:gridAfter w:val="4"/>
          <w:wAfter w:w="2896" w:type="dxa"/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9785" w14:textId="77777777" w:rsidR="006F1585" w:rsidRPr="00821631" w:rsidRDefault="006F158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Xij2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B403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CA1C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40AF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 </w:t>
            </w:r>
          </w:p>
        </w:tc>
      </w:tr>
      <w:tr w:rsidR="006F1585" w:rsidRPr="00971EF0" w14:paraId="103E9164" w14:textId="77777777" w:rsidTr="00A02331">
        <w:trPr>
          <w:gridAfter w:val="4"/>
          <w:wAfter w:w="2896" w:type="dxa"/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EE462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Suppliers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C2EFC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59E9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FA64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</w:tr>
      <w:tr w:rsidR="006F1585" w:rsidRPr="00971EF0" w14:paraId="29A7C542" w14:textId="77777777" w:rsidTr="00A02331">
        <w:trPr>
          <w:gridAfter w:val="4"/>
          <w:wAfter w:w="2896" w:type="dxa"/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C729C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IDAHO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4A596E0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F99DECC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D0526A1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6F1585" w:rsidRPr="00971EF0" w14:paraId="0985639C" w14:textId="77777777" w:rsidTr="00A02331">
        <w:trPr>
          <w:gridAfter w:val="4"/>
          <w:wAfter w:w="2896" w:type="dxa"/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357E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MAINE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ADBE54F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0F8ECED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8A62926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6F1585" w:rsidRPr="00971EF0" w14:paraId="6C42F009" w14:textId="77777777" w:rsidTr="00A02331">
        <w:trPr>
          <w:gridAfter w:val="4"/>
          <w:wAfter w:w="2896" w:type="dxa"/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B121D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IOWA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402D674" w14:textId="15D25C21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 w:rsid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472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BE9D38B" w14:textId="42251822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 w:rsid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4654632" w14:textId="241BA865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5</w:t>
            </w:r>
            <w:r w:rsid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367</w:t>
            </w:r>
          </w:p>
        </w:tc>
      </w:tr>
      <w:tr w:rsidR="006F1585" w:rsidRPr="00971EF0" w14:paraId="5A328225" w14:textId="77777777" w:rsidTr="00A02331">
        <w:trPr>
          <w:trHeight w:val="285"/>
        </w:trPr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80DB2" w14:textId="77777777" w:rsidR="00821631" w:rsidRDefault="00821631" w:rsidP="00BE3F8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35013303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OAT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EC65F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DA8A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8CA87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E9A8D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BD04A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6F1585" w:rsidRPr="00971EF0" w14:paraId="6577A91E" w14:textId="77777777" w:rsidTr="00A02331">
        <w:trPr>
          <w:trHeight w:val="28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A86C" w14:textId="77777777" w:rsidR="006F1585" w:rsidRPr="00821631" w:rsidRDefault="006F158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Yji1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50F0D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DC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F3B12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D0BE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9F37F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2D3E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</w:tr>
      <w:tr w:rsidR="006F1585" w:rsidRPr="00971EF0" w14:paraId="56C46448" w14:textId="77777777" w:rsidTr="00A02331">
        <w:trPr>
          <w:trHeight w:val="2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FDF02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B13EA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IND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B6B9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KAN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B252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MEM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C8D6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OMA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736F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STL</w:t>
            </w:r>
          </w:p>
        </w:tc>
      </w:tr>
      <w:tr w:rsidR="006F1585" w:rsidRPr="00971EF0" w14:paraId="6BE8F604" w14:textId="77777777" w:rsidTr="00A02331">
        <w:trPr>
          <w:trHeight w:val="2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7FAD8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F6EFE65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0223EEF" w14:textId="5417EE93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821631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555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CD53349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A1D56E8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9BBE86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</w:tr>
      <w:tr w:rsidR="006F1585" w:rsidRPr="00971EF0" w14:paraId="728133AA" w14:textId="77777777" w:rsidTr="00A02331">
        <w:trPr>
          <w:trHeight w:val="2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2E166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31FE001D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8572E40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39645A9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6FB3A56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F9DC32" w14:textId="35286CF9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821631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147</w:t>
            </w:r>
          </w:p>
        </w:tc>
      </w:tr>
      <w:tr w:rsidR="006F1585" w:rsidRPr="00971EF0" w14:paraId="60ADCF40" w14:textId="77777777" w:rsidTr="00A02331">
        <w:trPr>
          <w:trHeight w:val="2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8083A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06508280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59AB0B6A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11E1D414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1F91AC54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8CDAAC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</w:tr>
    </w:tbl>
    <w:p w14:paraId="56F9421A" w14:textId="77777777" w:rsidR="006F1585" w:rsidRPr="00971EF0" w:rsidRDefault="006F1585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1220"/>
        <w:gridCol w:w="1456"/>
        <w:gridCol w:w="1496"/>
        <w:gridCol w:w="1456"/>
        <w:gridCol w:w="1456"/>
        <w:gridCol w:w="1316"/>
      </w:tblGrid>
      <w:tr w:rsidR="006F1585" w:rsidRPr="00971EF0" w14:paraId="31ED8D0B" w14:textId="77777777" w:rsidTr="006F1585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43673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CORN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99B0B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B07D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8DCB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46B2D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93A8" w14:textId="77777777" w:rsidR="006F1585" w:rsidRPr="00971EF0" w:rsidRDefault="006F158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6F1585" w:rsidRPr="00971EF0" w14:paraId="4AFBB0F6" w14:textId="77777777" w:rsidTr="006F1585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9FF7" w14:textId="77777777" w:rsidR="006F1585" w:rsidRPr="00821631" w:rsidRDefault="006F158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Yji2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6659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DC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5733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A0FED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CD1D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BF74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</w:tr>
      <w:tr w:rsidR="006F1585" w:rsidRPr="00971EF0" w14:paraId="30EA8AB2" w14:textId="77777777" w:rsidTr="006F1585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0B5E5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D494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IND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E090F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KAN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4F61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MEM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8084A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OMA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E6BC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STL</w:t>
            </w:r>
          </w:p>
        </w:tc>
      </w:tr>
      <w:tr w:rsidR="006F1585" w:rsidRPr="00971EF0" w14:paraId="7BAE04F6" w14:textId="77777777" w:rsidTr="006F1585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7A4AF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BD59521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BC6FEBD" w14:textId="13EFC6D9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821631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0C2753C8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BC5DF32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105C34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</w:tr>
      <w:tr w:rsidR="006F1585" w:rsidRPr="00971EF0" w14:paraId="46AA77BA" w14:textId="77777777" w:rsidTr="006F1585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5BE8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52FCDF0" w14:textId="6AE951B0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821631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561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5FC574A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CAD8952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87A0E05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D7899A0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</w:tr>
      <w:tr w:rsidR="006F1585" w:rsidRPr="00971EF0" w14:paraId="09DF1486" w14:textId="77777777" w:rsidTr="006F1585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FE3EE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2097CE45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AD0F85E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3DD51D0B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33C8023E" w14:textId="70AC3AB0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821631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784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B0AD6CC" w14:textId="1A545332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821631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579</w:t>
            </w:r>
          </w:p>
        </w:tc>
      </w:tr>
    </w:tbl>
    <w:p w14:paraId="3369CDAA" w14:textId="77777777" w:rsidR="006F1585" w:rsidRPr="00971EF0" w:rsidRDefault="006F1585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6020" w:type="dxa"/>
        <w:tblInd w:w="103" w:type="dxa"/>
        <w:tblLook w:val="04A0" w:firstRow="1" w:lastRow="0" w:firstColumn="1" w:lastColumn="0" w:noHBand="0" w:noVBand="1"/>
      </w:tblPr>
      <w:tblGrid>
        <w:gridCol w:w="1660"/>
        <w:gridCol w:w="1500"/>
        <w:gridCol w:w="1500"/>
        <w:gridCol w:w="1360"/>
      </w:tblGrid>
      <w:tr w:rsidR="006F1585" w:rsidRPr="00971EF0" w14:paraId="5AAA6207" w14:textId="77777777" w:rsidTr="006F1585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D1D1" w14:textId="77777777" w:rsidR="006F1585" w:rsidRPr="00821631" w:rsidRDefault="006F158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2E6B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Wj1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A380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Wj2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3D2A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Vj</w:t>
            </w:r>
            <w:proofErr w:type="spellEnd"/>
          </w:p>
        </w:tc>
      </w:tr>
      <w:tr w:rsidR="006F1585" w:rsidRPr="00971EF0" w14:paraId="06A02344" w14:textId="77777777" w:rsidTr="006F1585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845A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8055A6C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06AA007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89E843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</w:tr>
      <w:tr w:rsidR="006F1585" w:rsidRPr="00971EF0" w14:paraId="2DD189BA" w14:textId="77777777" w:rsidTr="006F1585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A1C6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CBFA00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42C05F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2DAC557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</w:tr>
      <w:tr w:rsidR="006F1585" w:rsidRPr="00971EF0" w14:paraId="02B6B3FA" w14:textId="77777777" w:rsidTr="006F1585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D665B" w14:textId="77777777" w:rsidR="006F1585" w:rsidRPr="00971EF0" w:rsidRDefault="006F158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6C9D54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8DC8B69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FDD2A91" w14:textId="77777777" w:rsidR="006F1585" w:rsidRPr="00971EF0" w:rsidRDefault="006F158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</w:tr>
    </w:tbl>
    <w:p w14:paraId="4E2305F0" w14:textId="77777777" w:rsidR="006F1585" w:rsidRPr="00971EF0" w:rsidRDefault="006F1585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3900" w:type="dxa"/>
        <w:tblInd w:w="10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6F1585" w:rsidRPr="00971EF0" w14:paraId="47700261" w14:textId="77777777" w:rsidTr="00821631">
        <w:trPr>
          <w:trHeight w:val="2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84C6" w14:textId="77777777" w:rsidR="006F1585" w:rsidRPr="00971EF0" w:rsidRDefault="006F1585" w:rsidP="0082163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Suppliers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5B0D" w14:textId="77777777" w:rsidR="006F1585" w:rsidRPr="00971EF0" w:rsidRDefault="006F1585" w:rsidP="0082163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Zi1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143" w14:textId="77777777" w:rsidR="006F1585" w:rsidRPr="00971EF0" w:rsidRDefault="006F1585" w:rsidP="0082163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Zi2</w:t>
            </w:r>
          </w:p>
        </w:tc>
      </w:tr>
      <w:tr w:rsidR="006F1585" w:rsidRPr="00971EF0" w14:paraId="7A0C3D27" w14:textId="77777777" w:rsidTr="00821631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151" w14:textId="77777777" w:rsidR="006F1585" w:rsidRPr="00971EF0" w:rsidRDefault="006F1585" w:rsidP="0082163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IDAHO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5D0E3E" w14:textId="77777777" w:rsidR="006F1585" w:rsidRPr="00971EF0" w:rsidRDefault="006F1585" w:rsidP="00821631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1F834BF" w14:textId="77777777" w:rsidR="006F1585" w:rsidRPr="00971EF0" w:rsidRDefault="006F1585" w:rsidP="00821631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6F1585" w:rsidRPr="00971EF0" w14:paraId="5D46AF1E" w14:textId="77777777" w:rsidTr="00821631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318" w14:textId="77777777" w:rsidR="006F1585" w:rsidRPr="00971EF0" w:rsidRDefault="006F1585" w:rsidP="0082163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MAINE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EA8836" w14:textId="77777777" w:rsidR="006F1585" w:rsidRPr="00971EF0" w:rsidRDefault="006F1585" w:rsidP="00821631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C7846F2" w14:textId="77777777" w:rsidR="006F1585" w:rsidRPr="00971EF0" w:rsidRDefault="006F1585" w:rsidP="00821631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6F1585" w:rsidRPr="00971EF0" w14:paraId="55A074A2" w14:textId="77777777" w:rsidTr="00821631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FFD1" w14:textId="77777777" w:rsidR="006F1585" w:rsidRPr="00971EF0" w:rsidRDefault="006F1585" w:rsidP="0082163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33AE0AD" w14:textId="77777777" w:rsidR="006F1585" w:rsidRPr="00971EF0" w:rsidRDefault="006F1585" w:rsidP="00821631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4CA07F8" w14:textId="77777777" w:rsidR="006F1585" w:rsidRPr="00971EF0" w:rsidRDefault="006F1585" w:rsidP="00821631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</w:tr>
    </w:tbl>
    <w:p w14:paraId="7D03D403" w14:textId="5CDF4904" w:rsidR="006F1585" w:rsidRPr="00971EF0" w:rsidRDefault="00821631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br w:type="textWrapping" w:clear="all"/>
      </w:r>
    </w:p>
    <w:p w14:paraId="60762DB4" w14:textId="614CE904" w:rsidR="007E675B" w:rsidRPr="00971EF0" w:rsidRDefault="007E675B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Note</w:t>
      </w:r>
      <w:r w:rsidR="003B5CAE">
        <w:rPr>
          <w:rFonts w:asciiTheme="majorHAnsi" w:hAnsiTheme="majorHAnsi"/>
          <w:sz w:val="20"/>
          <w:szCs w:val="20"/>
          <w:lang w:val="en-US"/>
        </w:rPr>
        <w:t>: a) No supply from MAINE, b) all plants are operational: WIC and CIN produce both Oat and Corn, PEO only Corn, c)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F472C" w:rsidRPr="00971EF0">
        <w:rPr>
          <w:rFonts w:asciiTheme="majorHAnsi" w:hAnsiTheme="majorHAnsi"/>
          <w:sz w:val="20"/>
          <w:szCs w:val="20"/>
          <w:lang w:val="en-US"/>
        </w:rPr>
        <w:t xml:space="preserve">the </w:t>
      </w:r>
      <w:r w:rsidRPr="00971EF0">
        <w:rPr>
          <w:rFonts w:asciiTheme="majorHAnsi" w:hAnsiTheme="majorHAnsi"/>
          <w:sz w:val="20"/>
          <w:szCs w:val="20"/>
          <w:lang w:val="en-US"/>
        </w:rPr>
        <w:t>maximum packaging capacity has been reached</w:t>
      </w:r>
      <w:r w:rsidR="00BF472C" w:rsidRPr="00971EF0">
        <w:rPr>
          <w:rFonts w:asciiTheme="majorHAnsi" w:hAnsiTheme="majorHAnsi"/>
          <w:sz w:val="20"/>
          <w:szCs w:val="20"/>
          <w:lang w:val="en-US"/>
        </w:rPr>
        <w:t xml:space="preserve"> (bottleneck) for all plants</w:t>
      </w:r>
      <w:r w:rsidRPr="00971EF0">
        <w:rPr>
          <w:rFonts w:asciiTheme="majorHAnsi" w:hAnsiTheme="majorHAnsi"/>
          <w:sz w:val="20"/>
          <w:szCs w:val="20"/>
          <w:lang w:val="en-US"/>
        </w:rPr>
        <w:t>.</w:t>
      </w:r>
    </w:p>
    <w:tbl>
      <w:tblPr>
        <w:tblW w:w="5512" w:type="dxa"/>
        <w:tblInd w:w="103" w:type="dxa"/>
        <w:tblLook w:val="04A0" w:firstRow="1" w:lastRow="0" w:firstColumn="1" w:lastColumn="0" w:noHBand="0" w:noVBand="1"/>
      </w:tblPr>
      <w:tblGrid>
        <w:gridCol w:w="1308"/>
        <w:gridCol w:w="1308"/>
        <w:gridCol w:w="1448"/>
        <w:gridCol w:w="1448"/>
      </w:tblGrid>
      <w:tr w:rsidR="00E46653" w:rsidRPr="00821631" w14:paraId="338D129C" w14:textId="77777777" w:rsidTr="00E46653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EF597" w14:textId="77777777" w:rsidR="00E46653" w:rsidRPr="00821631" w:rsidRDefault="00E46653" w:rsidP="00821631">
            <w:pPr>
              <w:jc w:val="center"/>
              <w:rPr>
                <w:rFonts w:ascii="Calibri" w:hAnsi="Calibri" w:cs="Arial"/>
                <w:sz w:val="20"/>
                <w:szCs w:val="22"/>
                <w:lang w:val="en-US"/>
              </w:rPr>
            </w:pPr>
            <w:r w:rsidRPr="00821631">
              <w:rPr>
                <w:rFonts w:ascii="Calibri" w:hAnsi="Calibri" w:cs="Arial"/>
                <w:sz w:val="20"/>
                <w:szCs w:val="22"/>
                <w:lang w:val="en-US"/>
              </w:rPr>
              <w:t>Packaging Capacity Used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09145" w14:textId="77777777" w:rsidR="00E46653" w:rsidRPr="00821631" w:rsidRDefault="00E46653" w:rsidP="00821631">
            <w:pPr>
              <w:jc w:val="center"/>
              <w:rPr>
                <w:rFonts w:ascii="Calibri" w:hAnsi="Calibri" w:cs="Arial"/>
                <w:sz w:val="20"/>
                <w:szCs w:val="22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0818" w14:textId="77777777" w:rsidR="00E46653" w:rsidRPr="00821631" w:rsidRDefault="00E46653" w:rsidP="00821631">
            <w:pPr>
              <w:jc w:val="center"/>
              <w:rPr>
                <w:rFonts w:ascii="Calibri" w:hAnsi="Calibri" w:cs="Arial"/>
                <w:sz w:val="20"/>
                <w:szCs w:val="22"/>
                <w:lang w:val="en-US"/>
              </w:rPr>
            </w:pPr>
            <w:r w:rsidRPr="00821631">
              <w:rPr>
                <w:rFonts w:ascii="Calibri" w:hAnsi="Calibri" w:cs="Arial"/>
                <w:sz w:val="20"/>
                <w:szCs w:val="22"/>
                <w:lang w:val="en-US"/>
              </w:rPr>
              <w:t>Packaging Capacity Available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81FE" w14:textId="1A11F148" w:rsidR="00E46653" w:rsidRPr="00821631" w:rsidRDefault="00E46653" w:rsidP="00821631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821631">
              <w:rPr>
                <w:rFonts w:ascii="Calibri" w:hAnsi="Calibri"/>
                <w:sz w:val="20"/>
                <w:szCs w:val="22"/>
                <w:lang w:val="en-US"/>
              </w:rPr>
              <w:t>Packaging Capacity Utilization</w:t>
            </w:r>
          </w:p>
        </w:tc>
      </w:tr>
      <w:tr w:rsidR="00E46653" w:rsidRPr="00821631" w14:paraId="790E8F1B" w14:textId="5DBCE48F" w:rsidTr="00E46653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14:paraId="30C43D64" w14:textId="77777777" w:rsidR="00E46653" w:rsidRPr="00821631" w:rsidRDefault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805.00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14:paraId="7373E77D" w14:textId="77777777" w:rsidR="00E46653" w:rsidRPr="00821631" w:rsidRDefault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&lt;=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0848F29" w14:textId="77777777" w:rsidR="00E46653" w:rsidRPr="00821631" w:rsidRDefault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805.00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14:paraId="32992262" w14:textId="4D14AA1A" w:rsidR="00E46653" w:rsidRPr="00821631" w:rsidRDefault="00E4665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/>
                <w:sz w:val="20"/>
                <w:szCs w:val="20"/>
                <w:lang w:val="en-US"/>
              </w:rPr>
              <w:t>100%</w:t>
            </w:r>
          </w:p>
        </w:tc>
      </w:tr>
      <w:tr w:rsidR="00E46653" w:rsidRPr="00821631" w14:paraId="3B07AEDE" w14:textId="37C8DAAD" w:rsidTr="00E46653">
        <w:trPr>
          <w:trHeight w:val="285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14:paraId="3E94E8FB" w14:textId="77777777" w:rsidR="00E46653" w:rsidRPr="00821631" w:rsidRDefault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610.00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14:paraId="71BACDDB" w14:textId="77777777" w:rsidR="00E46653" w:rsidRPr="00821631" w:rsidRDefault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&lt;=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2678413F" w14:textId="77777777" w:rsidR="00E46653" w:rsidRPr="00821631" w:rsidRDefault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610.00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14:paraId="2F79E6DB" w14:textId="2CCE7FCA" w:rsidR="00E46653" w:rsidRPr="00821631" w:rsidRDefault="00E46653" w:rsidP="0082163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/>
                <w:sz w:val="20"/>
                <w:szCs w:val="20"/>
                <w:lang w:val="en-US"/>
              </w:rPr>
              <w:t>100%</w:t>
            </w:r>
          </w:p>
        </w:tc>
      </w:tr>
      <w:tr w:rsidR="00E46653" w:rsidRPr="00821631" w14:paraId="0DDB61E9" w14:textId="729A2863" w:rsidTr="00E46653">
        <w:trPr>
          <w:trHeight w:val="28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14:paraId="30CC3FCF" w14:textId="77777777" w:rsidR="00E46653" w:rsidRPr="00821631" w:rsidRDefault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685.00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14:paraId="26B8B4C7" w14:textId="77777777" w:rsidR="00E46653" w:rsidRPr="00821631" w:rsidRDefault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&lt;=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16FC0233" w14:textId="77777777" w:rsidR="00E46653" w:rsidRPr="00821631" w:rsidRDefault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 w:cs="Arial"/>
                <w:sz w:val="20"/>
                <w:szCs w:val="20"/>
                <w:lang w:val="en-US"/>
              </w:rPr>
              <w:t>685.00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14:paraId="1F0C4D16" w14:textId="090921C8" w:rsidR="00E46653" w:rsidRPr="00821631" w:rsidRDefault="00E46653" w:rsidP="0082163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21631">
              <w:rPr>
                <w:rFonts w:asciiTheme="majorHAnsi" w:hAnsiTheme="majorHAnsi"/>
                <w:sz w:val="20"/>
                <w:szCs w:val="20"/>
                <w:lang w:val="en-US"/>
              </w:rPr>
              <w:t>100%</w:t>
            </w:r>
          </w:p>
        </w:tc>
      </w:tr>
    </w:tbl>
    <w:p w14:paraId="1680A36A" w14:textId="77777777" w:rsidR="007E675B" w:rsidRPr="00971EF0" w:rsidRDefault="007E675B">
      <w:pPr>
        <w:rPr>
          <w:rFonts w:asciiTheme="majorHAnsi" w:hAnsiTheme="majorHAnsi"/>
          <w:sz w:val="20"/>
          <w:szCs w:val="20"/>
          <w:lang w:val="en-US"/>
        </w:rPr>
      </w:pPr>
    </w:p>
    <w:p w14:paraId="6009D4ED" w14:textId="27131AC9" w:rsidR="00BF472C" w:rsidRPr="00971EF0" w:rsidRDefault="00B209CE" w:rsidP="00E46653">
      <w:pPr>
        <w:tabs>
          <w:tab w:val="left" w:pos="7000"/>
        </w:tabs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 xml:space="preserve">On the other hand, </w:t>
      </w:r>
      <w:r w:rsidR="00BF472C" w:rsidRPr="00971EF0">
        <w:rPr>
          <w:rFonts w:asciiTheme="majorHAnsi" w:hAnsiTheme="majorHAnsi"/>
          <w:sz w:val="20"/>
          <w:szCs w:val="20"/>
          <w:lang w:val="en-US"/>
        </w:rPr>
        <w:t>there is significant margin in the processing capacit</w:t>
      </w:r>
      <w:r w:rsidRPr="00971EF0">
        <w:rPr>
          <w:rFonts w:asciiTheme="majorHAnsi" w:hAnsiTheme="majorHAnsi"/>
          <w:sz w:val="20"/>
          <w:szCs w:val="20"/>
          <w:lang w:val="en-US"/>
        </w:rPr>
        <w:t>y.</w:t>
      </w:r>
      <w:r w:rsidR="00E46653">
        <w:rPr>
          <w:rFonts w:asciiTheme="majorHAnsi" w:hAnsiTheme="majorHAnsi"/>
          <w:sz w:val="20"/>
          <w:szCs w:val="20"/>
          <w:lang w:val="en-US"/>
        </w:rPr>
        <w:tab/>
      </w:r>
    </w:p>
    <w:tbl>
      <w:tblPr>
        <w:tblpPr w:leftFromText="180" w:rightFromText="180" w:vertAnchor="text" w:tblpY="1"/>
        <w:tblOverlap w:val="never"/>
        <w:tblW w:w="6966" w:type="dxa"/>
        <w:tblInd w:w="103" w:type="dxa"/>
        <w:tblLook w:val="04A0" w:firstRow="1" w:lastRow="0" w:firstColumn="1" w:lastColumn="0" w:noHBand="0" w:noVBand="1"/>
      </w:tblPr>
      <w:tblGrid>
        <w:gridCol w:w="1308"/>
        <w:gridCol w:w="1308"/>
        <w:gridCol w:w="1448"/>
        <w:gridCol w:w="1454"/>
        <w:gridCol w:w="1448"/>
      </w:tblGrid>
      <w:tr w:rsidR="00E46653" w:rsidRPr="0007277C" w14:paraId="725B4DB9" w14:textId="45C06FEA" w:rsidTr="00E46653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ACA49" w14:textId="77777777" w:rsidR="00E46653" w:rsidRPr="0007277C" w:rsidRDefault="00E46653" w:rsidP="00E4665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07277C">
              <w:rPr>
                <w:rFonts w:ascii="Calibri" w:hAnsi="Calibri" w:cs="Arial"/>
                <w:sz w:val="20"/>
                <w:szCs w:val="22"/>
              </w:rPr>
              <w:t>Processing Capacity Used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F3CFE" w14:textId="77777777" w:rsidR="00E46653" w:rsidRPr="0007277C" w:rsidRDefault="00E46653" w:rsidP="00E4665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BA62" w14:textId="77777777" w:rsidR="00E46653" w:rsidRPr="0007277C" w:rsidRDefault="00E46653" w:rsidP="00E4665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07277C">
              <w:rPr>
                <w:rFonts w:ascii="Calibri" w:hAnsi="Calibri" w:cs="Arial"/>
                <w:sz w:val="20"/>
                <w:szCs w:val="22"/>
              </w:rPr>
              <w:t>Processing Capacity Available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2866A" w14:textId="77777777" w:rsidR="00E46653" w:rsidRPr="0007277C" w:rsidRDefault="00E46653" w:rsidP="00E46653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07277C">
              <w:rPr>
                <w:rFonts w:ascii="Calibri" w:hAnsi="Calibri" w:cs="Arial"/>
                <w:sz w:val="20"/>
                <w:szCs w:val="22"/>
              </w:rPr>
              <w:t xml:space="preserve">Processing </w:t>
            </w:r>
            <w:r w:rsidRPr="0007277C">
              <w:rPr>
                <w:rFonts w:ascii="Calibri" w:hAnsi="Calibri"/>
                <w:sz w:val="20"/>
                <w:szCs w:val="22"/>
              </w:rPr>
              <w:t>Capacity Utilization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292317D" w14:textId="77777777" w:rsidR="00E46653" w:rsidRPr="0007277C" w:rsidRDefault="00E46653" w:rsidP="00E4665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E46653" w:rsidRPr="00971EF0" w14:paraId="30E0C839" w14:textId="3D8134D8" w:rsidTr="00E46653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  <w:hideMark/>
          </w:tcPr>
          <w:p w14:paraId="743A6382" w14:textId="33C19B68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  <w:hideMark/>
          </w:tcPr>
          <w:p w14:paraId="7F086324" w14:textId="215CE931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&lt;=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14:paraId="7FD05216" w14:textId="206EFFF0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19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250.00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14:paraId="39128CAD" w14:textId="6E336617" w:rsidR="00E46653" w:rsidRPr="00971EF0" w:rsidRDefault="00E46653" w:rsidP="00E4665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12.98%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20D5114C" w14:textId="1E33A7A1" w:rsidR="00E46653" w:rsidRDefault="00E46653" w:rsidP="00E4665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Processing Capacity (Oat)</w:t>
            </w:r>
          </w:p>
        </w:tc>
      </w:tr>
      <w:tr w:rsidR="00E46653" w:rsidRPr="00971EF0" w14:paraId="3849F433" w14:textId="29055E63" w:rsidTr="00E46653">
        <w:trPr>
          <w:trHeight w:val="285"/>
        </w:trPr>
        <w:tc>
          <w:tcPr>
            <w:tcW w:w="1308" w:type="dxa"/>
            <w:tcBorders>
              <w:top w:val="nil"/>
              <w:left w:val="single" w:sz="4" w:space="0" w:color="auto"/>
              <w:right w:val="nil"/>
            </w:tcBorders>
            <w:shd w:val="clear" w:color="auto" w:fill="FFCC00"/>
            <w:noWrap/>
            <w:vAlign w:val="center"/>
            <w:hideMark/>
          </w:tcPr>
          <w:p w14:paraId="3A6DF744" w14:textId="2573BF85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722.48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FFCC00"/>
            <w:noWrap/>
            <w:vAlign w:val="center"/>
            <w:hideMark/>
          </w:tcPr>
          <w:p w14:paraId="27B3CD43" w14:textId="50D8ADAC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&lt;=</w:t>
            </w:r>
          </w:p>
        </w:tc>
        <w:tc>
          <w:tcPr>
            <w:tcW w:w="1448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14:paraId="37D649D9" w14:textId="5D5D5514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26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400.00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14:paraId="2B067438" w14:textId="44E072FF" w:rsidR="00E46653" w:rsidRPr="00971EF0" w:rsidRDefault="00E46653" w:rsidP="00E4665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10.31%</w:t>
            </w: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</w:tcPr>
          <w:p w14:paraId="4E02C445" w14:textId="77777777" w:rsidR="00E46653" w:rsidRDefault="00E46653" w:rsidP="00E4665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E46653" w:rsidRPr="00971EF0" w14:paraId="647ABE04" w14:textId="5B306FC5" w:rsidTr="00E46653">
        <w:trPr>
          <w:trHeight w:val="28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  <w:hideMark/>
          </w:tcPr>
          <w:p w14:paraId="082A2930" w14:textId="5F979297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  <w:hideMark/>
          </w:tcPr>
          <w:p w14:paraId="547AD60D" w14:textId="1DAD7571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&lt;=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14:paraId="077292BC" w14:textId="05C45E37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14:paraId="2F16895F" w14:textId="77777777" w:rsidR="00E46653" w:rsidRPr="00971EF0" w:rsidRDefault="00E46653" w:rsidP="00E4665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6C3CB733" w14:textId="77777777" w:rsidR="00E46653" w:rsidRPr="00971EF0" w:rsidRDefault="00E46653" w:rsidP="00E4665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E46653" w:rsidRPr="00971EF0" w14:paraId="39F51D85" w14:textId="704D092C" w:rsidTr="00E46653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  <w:hideMark/>
          </w:tcPr>
          <w:p w14:paraId="3DA100B1" w14:textId="648729E1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471.85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  <w:hideMark/>
          </w:tcPr>
          <w:p w14:paraId="64A46096" w14:textId="2A2228DF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&lt;=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14:paraId="111A55FA" w14:textId="6095D7A0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11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250.00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14:paraId="48ECC152" w14:textId="71A8772D" w:rsidR="00E46653" w:rsidRPr="00971EF0" w:rsidRDefault="00E46653" w:rsidP="00E4665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21.96%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5665E1AE" w14:textId="23B00733" w:rsidR="00E46653" w:rsidRDefault="00E46653" w:rsidP="00E4665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Processing Capacity (Corn)</w:t>
            </w:r>
          </w:p>
        </w:tc>
      </w:tr>
      <w:tr w:rsidR="00E46653" w:rsidRPr="00971EF0" w14:paraId="453DDDB9" w14:textId="1D8FC46D" w:rsidTr="00E46653">
        <w:trPr>
          <w:trHeight w:val="285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  <w:hideMark/>
          </w:tcPr>
          <w:p w14:paraId="0B7A544E" w14:textId="305E9167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411.59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  <w:hideMark/>
          </w:tcPr>
          <w:p w14:paraId="6F00F7C5" w14:textId="7E805161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&lt;=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14:paraId="132E2CB1" w14:textId="6F7DFC86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16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000.00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14:paraId="38FEBBFD" w14:textId="66F0F1AE" w:rsidR="00E46653" w:rsidRPr="00971EF0" w:rsidRDefault="00E46653" w:rsidP="00E4665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15.06%</w:t>
            </w: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</w:tcPr>
          <w:p w14:paraId="2F6F58E0" w14:textId="77777777" w:rsidR="00E46653" w:rsidRDefault="00E46653" w:rsidP="00E4665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E46653" w:rsidRPr="00971EF0" w14:paraId="72B563B7" w14:textId="5DB14398" w:rsidTr="00E46653">
        <w:trPr>
          <w:trHeight w:val="28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  <w:hideMark/>
          </w:tcPr>
          <w:p w14:paraId="716FDB25" w14:textId="36FCEF24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5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366.56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  <w:hideMark/>
          </w:tcPr>
          <w:p w14:paraId="6B370B95" w14:textId="77A32C7C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&lt;=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14:paraId="39C437C2" w14:textId="4F4D93FE" w:rsidR="00E46653" w:rsidRPr="00971EF0" w:rsidRDefault="00E46653" w:rsidP="00E466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14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000.00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14:paraId="5B7C7755" w14:textId="447495A0" w:rsidR="00E46653" w:rsidRPr="00971EF0" w:rsidRDefault="00E46653" w:rsidP="00E4665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38.32%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747AFD3A" w14:textId="77777777" w:rsidR="00E46653" w:rsidRDefault="00E46653" w:rsidP="00E4665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78861392" w14:textId="31B1FD07" w:rsidR="00BF472C" w:rsidRPr="00971EF0" w:rsidRDefault="00E46653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br w:type="textWrapping" w:clear="all"/>
      </w:r>
    </w:p>
    <w:p w14:paraId="4AA9B6EF" w14:textId="77777777" w:rsidR="00BF472C" w:rsidRPr="00971EF0" w:rsidRDefault="00B209CE" w:rsidP="00840A91">
      <w:pPr>
        <w:pBdr>
          <w:bottom w:val="single" w:sz="4" w:space="1" w:color="auto"/>
        </w:pBdr>
        <w:rPr>
          <w:rFonts w:asciiTheme="majorHAnsi" w:hAnsiTheme="majorHAnsi"/>
          <w:b/>
          <w:sz w:val="20"/>
          <w:szCs w:val="20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lang w:val="en-US"/>
        </w:rPr>
        <w:t>Question b (15% reduction in maximal sales)</w:t>
      </w:r>
      <w:r w:rsidR="00BF472C" w:rsidRPr="00971EF0">
        <w:rPr>
          <w:rFonts w:asciiTheme="majorHAnsi" w:hAnsiTheme="majorHAnsi"/>
          <w:b/>
          <w:sz w:val="20"/>
          <w:szCs w:val="20"/>
          <w:lang w:val="en-US"/>
        </w:rPr>
        <w:t>:</w:t>
      </w:r>
    </w:p>
    <w:p w14:paraId="692C361F" w14:textId="73930062" w:rsidR="00BF472C" w:rsidRPr="00971EF0" w:rsidRDefault="0054783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We solve again the previous formulation with the maximum sales (right hand side) reduced by 15%. </w:t>
      </w:r>
      <w:r w:rsidR="00F42398" w:rsidRPr="00971EF0">
        <w:rPr>
          <w:rFonts w:asciiTheme="majorHAnsi" w:hAnsiTheme="majorHAnsi"/>
          <w:sz w:val="20"/>
          <w:szCs w:val="20"/>
          <w:lang w:val="en-US"/>
        </w:rPr>
        <w:t xml:space="preserve">The max revenue </w:t>
      </w:r>
      <w:r w:rsidR="00971EF0">
        <w:rPr>
          <w:rFonts w:asciiTheme="majorHAnsi" w:hAnsiTheme="majorHAnsi"/>
          <w:sz w:val="20"/>
          <w:szCs w:val="20"/>
          <w:lang w:val="en-US"/>
        </w:rPr>
        <w:t>now</w:t>
      </w:r>
      <w:r>
        <w:rPr>
          <w:rFonts w:asciiTheme="majorHAnsi" w:hAnsiTheme="majorHAnsi"/>
          <w:sz w:val="20"/>
          <w:szCs w:val="20"/>
          <w:lang w:val="en-US"/>
        </w:rPr>
        <w:t xml:space="preserve"> becomes</w:t>
      </w:r>
      <w:r w:rsid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F42398" w:rsidRPr="0054783A">
        <w:rPr>
          <w:rFonts w:asciiTheme="majorHAnsi" w:hAnsiTheme="majorHAnsi"/>
          <w:b/>
          <w:sz w:val="20"/>
          <w:szCs w:val="20"/>
          <w:lang w:val="en-US"/>
        </w:rPr>
        <w:t>$</w:t>
      </w:r>
      <w:r w:rsidR="00971EF0" w:rsidRPr="0054783A">
        <w:rPr>
          <w:rFonts w:asciiTheme="majorHAnsi" w:hAnsiTheme="majorHAnsi"/>
          <w:b/>
          <w:sz w:val="20"/>
          <w:szCs w:val="20"/>
          <w:lang w:val="en-US"/>
        </w:rPr>
        <w:t>8,213,193.38</w:t>
      </w:r>
      <w:r w:rsidR="00971EF0">
        <w:rPr>
          <w:rFonts w:asciiTheme="majorHAnsi" w:hAnsiTheme="majorHAnsi" w:cs="Arial"/>
          <w:b/>
          <w:sz w:val="20"/>
          <w:szCs w:val="20"/>
          <w:lang w:val="en-US"/>
        </w:rPr>
        <w:t xml:space="preserve">. </w:t>
      </w:r>
      <w:r w:rsidR="00971EF0">
        <w:rPr>
          <w:rFonts w:asciiTheme="majorHAnsi" w:hAnsiTheme="majorHAnsi"/>
          <w:sz w:val="20"/>
          <w:szCs w:val="20"/>
          <w:lang w:val="en-US"/>
        </w:rPr>
        <w:t xml:space="preserve">The </w:t>
      </w:r>
      <w:r w:rsidR="00F42398" w:rsidRPr="00971EF0">
        <w:rPr>
          <w:rFonts w:asciiTheme="majorHAnsi" w:hAnsiTheme="majorHAnsi"/>
          <w:sz w:val="20"/>
          <w:szCs w:val="20"/>
          <w:lang w:val="en-US"/>
        </w:rPr>
        <w:t>difference with the previous question</w:t>
      </w:r>
      <w:r w:rsidR="00971EF0">
        <w:rPr>
          <w:rFonts w:asciiTheme="majorHAnsi" w:hAnsiTheme="majorHAnsi"/>
          <w:sz w:val="20"/>
          <w:szCs w:val="20"/>
          <w:lang w:val="en-US"/>
        </w:rPr>
        <w:t xml:space="preserve"> is relatively small</w:t>
      </w:r>
      <w:r w:rsidR="00F42398" w:rsidRPr="00971EF0">
        <w:rPr>
          <w:rFonts w:asciiTheme="majorHAnsi" w:hAnsiTheme="majorHAnsi"/>
          <w:sz w:val="20"/>
          <w:szCs w:val="20"/>
          <w:lang w:val="en-US"/>
        </w:rPr>
        <w:t>. T</w:t>
      </w:r>
      <w:r w:rsidR="00BF472C" w:rsidRPr="00971EF0">
        <w:rPr>
          <w:rFonts w:asciiTheme="majorHAnsi" w:hAnsiTheme="majorHAnsi"/>
          <w:sz w:val="20"/>
          <w:szCs w:val="20"/>
          <w:lang w:val="en-US"/>
        </w:rPr>
        <w:t xml:space="preserve">he bottleneck </w:t>
      </w:r>
      <w:r w:rsidR="00971EF0">
        <w:rPr>
          <w:rFonts w:asciiTheme="majorHAnsi" w:hAnsiTheme="majorHAnsi"/>
          <w:sz w:val="20"/>
          <w:szCs w:val="20"/>
          <w:lang w:val="en-US"/>
        </w:rPr>
        <w:t>is still the packaging capacity; however, we</w:t>
      </w:r>
      <w:r w:rsidR="00BF472C" w:rsidRPr="00971EF0">
        <w:rPr>
          <w:rFonts w:asciiTheme="majorHAnsi" w:hAnsiTheme="majorHAnsi"/>
          <w:sz w:val="20"/>
          <w:szCs w:val="20"/>
          <w:lang w:val="en-US"/>
        </w:rPr>
        <w:t xml:space="preserve"> managed to reach the maximum sales in more markets</w:t>
      </w:r>
      <w:r w:rsidR="007C690F">
        <w:rPr>
          <w:rFonts w:asciiTheme="majorHAnsi" w:hAnsiTheme="majorHAnsi"/>
          <w:sz w:val="20"/>
          <w:szCs w:val="20"/>
          <w:lang w:val="en-US"/>
        </w:rPr>
        <w:t xml:space="preserve"> and we lost part of our share in some of the premium markets for corn cereals</w:t>
      </w:r>
      <w:r w:rsidR="00BF472C" w:rsidRPr="00971EF0">
        <w:rPr>
          <w:rFonts w:asciiTheme="majorHAnsi" w:hAnsiTheme="majorHAnsi"/>
          <w:sz w:val="20"/>
          <w:szCs w:val="20"/>
          <w:lang w:val="en-US"/>
        </w:rPr>
        <w:t>.</w:t>
      </w:r>
    </w:p>
    <w:p w14:paraId="602524D1" w14:textId="77777777" w:rsidR="00BF472C" w:rsidRDefault="00BF472C">
      <w:pPr>
        <w:rPr>
          <w:rFonts w:asciiTheme="majorHAnsi" w:hAnsiTheme="majorHAnsi"/>
          <w:sz w:val="20"/>
          <w:szCs w:val="20"/>
          <w:lang w:val="en-US"/>
        </w:rPr>
      </w:pPr>
    </w:p>
    <w:p w14:paraId="0C0252CD" w14:textId="7B2DFBCA" w:rsidR="00BF472C" w:rsidRPr="0054783A" w:rsidRDefault="00BF472C" w:rsidP="00BF472C">
      <w:pPr>
        <w:rPr>
          <w:rFonts w:asciiTheme="majorHAnsi" w:hAnsiTheme="majorHAnsi"/>
          <w:b/>
          <w:sz w:val="20"/>
          <w:szCs w:val="20"/>
          <w:lang w:val="en-US"/>
        </w:rPr>
      </w:pPr>
      <w:r w:rsidRPr="0054783A">
        <w:rPr>
          <w:rFonts w:asciiTheme="majorHAnsi" w:hAnsiTheme="majorHAnsi"/>
          <w:b/>
          <w:sz w:val="20"/>
          <w:szCs w:val="20"/>
          <w:lang w:val="en-US"/>
        </w:rPr>
        <w:t>Optimal Supply Chain</w:t>
      </w:r>
      <w:r w:rsidR="00971EF0" w:rsidRPr="0054783A">
        <w:rPr>
          <w:rFonts w:asciiTheme="majorHAnsi" w:hAnsiTheme="majorHAnsi"/>
          <w:b/>
          <w:sz w:val="20"/>
          <w:szCs w:val="20"/>
          <w:lang w:val="en-US"/>
        </w:rPr>
        <w:t xml:space="preserve"> Structure</w:t>
      </w:r>
    </w:p>
    <w:p w14:paraId="0B33245C" w14:textId="77777777" w:rsidR="00971EF0" w:rsidRPr="00971EF0" w:rsidRDefault="00971EF0" w:rsidP="00971EF0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1316"/>
        <w:gridCol w:w="264"/>
        <w:gridCol w:w="96"/>
        <w:gridCol w:w="1096"/>
        <w:gridCol w:w="324"/>
        <w:gridCol w:w="96"/>
        <w:gridCol w:w="1076"/>
        <w:gridCol w:w="344"/>
        <w:gridCol w:w="96"/>
        <w:gridCol w:w="1016"/>
        <w:gridCol w:w="264"/>
        <w:gridCol w:w="96"/>
        <w:gridCol w:w="1220"/>
        <w:gridCol w:w="1316"/>
      </w:tblGrid>
      <w:tr w:rsidR="00971EF0" w:rsidRPr="00971EF0" w14:paraId="53F768C7" w14:textId="77777777" w:rsidTr="007C690F">
        <w:trPr>
          <w:gridAfter w:val="2"/>
          <w:wAfter w:w="2536" w:type="dxa"/>
          <w:trHeight w:val="285"/>
        </w:trPr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8223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OAT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B52B4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A300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0825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971EF0" w:rsidRPr="00971EF0" w14:paraId="4F9C2B45" w14:textId="77777777" w:rsidTr="007C690F">
        <w:trPr>
          <w:gridAfter w:val="2"/>
          <w:wAfter w:w="2536" w:type="dxa"/>
          <w:trHeight w:val="285"/>
        </w:trPr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855D" w14:textId="77777777" w:rsidR="00971EF0" w:rsidRPr="00A52358" w:rsidRDefault="00971EF0" w:rsidP="007C690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Xij1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83046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F86B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1EFA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 </w:t>
            </w:r>
          </w:p>
        </w:tc>
      </w:tr>
      <w:tr w:rsidR="00971EF0" w:rsidRPr="00971EF0" w14:paraId="5C44F1C2" w14:textId="77777777" w:rsidTr="007C690F">
        <w:trPr>
          <w:gridAfter w:val="2"/>
          <w:wAfter w:w="2536" w:type="dxa"/>
          <w:trHeight w:val="285"/>
        </w:trPr>
        <w:tc>
          <w:tcPr>
            <w:tcW w:w="16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D6BA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Suppliers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E5D2F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9B614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0D96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</w:tr>
      <w:tr w:rsidR="00971EF0" w:rsidRPr="00971EF0" w14:paraId="10D98B21" w14:textId="77777777" w:rsidTr="007C690F">
        <w:trPr>
          <w:gridAfter w:val="2"/>
          <w:wAfter w:w="2536" w:type="dxa"/>
          <w:trHeight w:val="285"/>
        </w:trPr>
        <w:tc>
          <w:tcPr>
            <w:tcW w:w="16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7724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IDAHO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9168DD9" w14:textId="0CBBA9E8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14C9BA4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FBCC4E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971EF0" w:rsidRPr="00971EF0" w14:paraId="08C9ADB1" w14:textId="77777777" w:rsidTr="007C690F">
        <w:trPr>
          <w:gridAfter w:val="2"/>
          <w:wAfter w:w="2536" w:type="dxa"/>
          <w:trHeight w:val="285"/>
        </w:trPr>
        <w:tc>
          <w:tcPr>
            <w:tcW w:w="16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B2CB6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MAINE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BAF03AF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42D0194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DA25CA9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971EF0" w:rsidRPr="00971EF0" w14:paraId="245C3B03" w14:textId="77777777" w:rsidTr="007C690F">
        <w:trPr>
          <w:gridAfter w:val="2"/>
          <w:wAfter w:w="2536" w:type="dxa"/>
          <w:trHeight w:val="285"/>
        </w:trPr>
        <w:tc>
          <w:tcPr>
            <w:tcW w:w="1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9212A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IOWA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B1A1523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2A9A121" w14:textId="1671E9CC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722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097386B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971EF0" w:rsidRPr="00971EF0" w14:paraId="3CA222E4" w14:textId="77777777" w:rsidTr="007C690F">
        <w:trPr>
          <w:gridAfter w:val="4"/>
          <w:wAfter w:w="2896" w:type="dxa"/>
          <w:trHeight w:val="285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AB57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CORN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D1F8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E043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3F46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971EF0" w:rsidRPr="00971EF0" w14:paraId="7A1F3652" w14:textId="77777777" w:rsidTr="007C690F">
        <w:trPr>
          <w:gridAfter w:val="4"/>
          <w:wAfter w:w="2896" w:type="dxa"/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16317" w14:textId="77777777" w:rsidR="00971EF0" w:rsidRPr="00A52358" w:rsidRDefault="00971EF0" w:rsidP="007C690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Xij2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472B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FFFC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555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 </w:t>
            </w:r>
          </w:p>
        </w:tc>
      </w:tr>
      <w:tr w:rsidR="00971EF0" w:rsidRPr="00971EF0" w14:paraId="1F34F1BB" w14:textId="77777777" w:rsidTr="007C690F">
        <w:trPr>
          <w:gridAfter w:val="4"/>
          <w:wAfter w:w="2896" w:type="dxa"/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DF27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Suppliers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49C47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C4A13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A586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</w:tr>
      <w:tr w:rsidR="00971EF0" w:rsidRPr="00971EF0" w14:paraId="7FEC1165" w14:textId="77777777" w:rsidTr="007C690F">
        <w:trPr>
          <w:gridAfter w:val="4"/>
          <w:wAfter w:w="2896" w:type="dxa"/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4390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IDAHO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96EC0BB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8E4A278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639BBF2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971EF0" w:rsidRPr="00971EF0" w14:paraId="5933B3E1" w14:textId="77777777" w:rsidTr="007C690F">
        <w:trPr>
          <w:gridAfter w:val="4"/>
          <w:wAfter w:w="2896" w:type="dxa"/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51C5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MAINE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9A1B2A2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B4EAFF2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4C08825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971EF0" w:rsidRPr="00971EF0" w14:paraId="6C974760" w14:textId="77777777" w:rsidTr="007C690F">
        <w:trPr>
          <w:gridAfter w:val="4"/>
          <w:wAfter w:w="2896" w:type="dxa"/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8A0AC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IOWA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788A979" w14:textId="2B22F9A6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472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0DA4945" w14:textId="77D0142B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139AC65" w14:textId="04A29EAD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5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367</w:t>
            </w:r>
          </w:p>
        </w:tc>
      </w:tr>
      <w:tr w:rsidR="00971EF0" w:rsidRPr="00971EF0" w14:paraId="259BC90E" w14:textId="77777777" w:rsidTr="007C690F">
        <w:trPr>
          <w:trHeight w:val="285"/>
        </w:trPr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A1FEC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OAT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73F61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7513F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A298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90B7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27ABF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971EF0" w:rsidRPr="00971EF0" w14:paraId="69A82864" w14:textId="77777777" w:rsidTr="007C690F">
        <w:trPr>
          <w:trHeight w:val="28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E57E" w14:textId="77777777" w:rsidR="00971EF0" w:rsidRPr="00A52358" w:rsidRDefault="00971EF0" w:rsidP="007C690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Yji1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F096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DC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6DDB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2959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1D6A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3C6E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</w:tr>
      <w:tr w:rsidR="00971EF0" w:rsidRPr="00971EF0" w14:paraId="76AD7ED2" w14:textId="77777777" w:rsidTr="007C690F">
        <w:trPr>
          <w:trHeight w:val="2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27BC3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D636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IND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09E85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KAN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4A68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MEM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3572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OMA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430F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STL</w:t>
            </w:r>
          </w:p>
        </w:tc>
      </w:tr>
      <w:tr w:rsidR="00971EF0" w:rsidRPr="00971EF0" w14:paraId="0355FBCE" w14:textId="77777777" w:rsidTr="007C690F">
        <w:trPr>
          <w:trHeight w:val="2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3F76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A7A97C3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C1D0475" w14:textId="6DADF96F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A52358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555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040D691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02745F42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5770DB7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</w:tr>
      <w:tr w:rsidR="00971EF0" w:rsidRPr="00971EF0" w14:paraId="4A39B597" w14:textId="77777777" w:rsidTr="007C690F">
        <w:trPr>
          <w:trHeight w:val="2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BB8C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E8C95B1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02578B1C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380628C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F51899A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618A334" w14:textId="46470611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A52358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147</w:t>
            </w:r>
          </w:p>
        </w:tc>
      </w:tr>
      <w:tr w:rsidR="00971EF0" w:rsidRPr="00971EF0" w14:paraId="5DD316E2" w14:textId="77777777" w:rsidTr="007C690F">
        <w:trPr>
          <w:trHeight w:val="2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8486F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29FF975A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4D5E270B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300CB88C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310ADBF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E65EE3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</w:tr>
    </w:tbl>
    <w:p w14:paraId="0621D5F0" w14:textId="77777777" w:rsidR="00971EF0" w:rsidRPr="00971EF0" w:rsidRDefault="00971EF0" w:rsidP="00971EF0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1220"/>
        <w:gridCol w:w="1456"/>
        <w:gridCol w:w="1496"/>
        <w:gridCol w:w="1456"/>
        <w:gridCol w:w="1456"/>
        <w:gridCol w:w="1316"/>
      </w:tblGrid>
      <w:tr w:rsidR="00971EF0" w:rsidRPr="00971EF0" w14:paraId="09CB378C" w14:textId="77777777" w:rsidTr="007C690F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91900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CORN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0F368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6D7E4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0A17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0DA09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9889F" w14:textId="77777777" w:rsidR="00971EF0" w:rsidRPr="00971EF0" w:rsidRDefault="00971EF0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971EF0" w:rsidRPr="00971EF0" w14:paraId="1D035727" w14:textId="77777777" w:rsidTr="007C690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AC08" w14:textId="77777777" w:rsidR="00971EF0" w:rsidRPr="00A52358" w:rsidRDefault="00971EF0" w:rsidP="007C690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Yji2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9542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DC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E377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0193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7131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4A54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</w:tr>
      <w:tr w:rsidR="00971EF0" w:rsidRPr="00971EF0" w14:paraId="3451A8D7" w14:textId="77777777" w:rsidTr="007C690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33675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DE53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IND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9FC5A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KAN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FF9B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MEM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4C156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OMA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CE3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STL</w:t>
            </w:r>
          </w:p>
        </w:tc>
      </w:tr>
      <w:tr w:rsidR="00971EF0" w:rsidRPr="00971EF0" w14:paraId="486A3CA6" w14:textId="77777777" w:rsidTr="007C690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71AEB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06088E7" w14:textId="2CA901BC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270F675" w14:textId="52AD1016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A52358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931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2ABDFF6" w14:textId="56A6BD9B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6BBCB24" w14:textId="78C41F06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D6CF7C6" w14:textId="3C1D3281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</w:tr>
      <w:tr w:rsidR="00971EF0" w:rsidRPr="00971EF0" w14:paraId="63C621CB" w14:textId="77777777" w:rsidTr="007C690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7E5A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DED1891" w14:textId="2DC0A600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A52358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494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BD42C4C" w14:textId="477182E5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05B42D3D" w14:textId="5F01F1B2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467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C383787" w14:textId="3139DAD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3B722FD" w14:textId="2CC2349B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</w:tr>
      <w:tr w:rsidR="00971EF0" w:rsidRPr="00971EF0" w14:paraId="21AD5815" w14:textId="77777777" w:rsidTr="007C690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B5970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2572FEB9" w14:textId="20FF32C2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47A2BB4D" w14:textId="4CC15FD8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48F84660" w14:textId="19B28D0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309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7B09CB3" w14:textId="544EFDC6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A52358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861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787856" w14:textId="756A705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A52358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7C690F">
              <w:rPr>
                <w:rFonts w:asciiTheme="majorHAnsi" w:hAnsiTheme="majorHAnsi"/>
                <w:sz w:val="20"/>
                <w:szCs w:val="20"/>
                <w:lang w:val="en-US"/>
              </w:rPr>
              <w:t>192</w:t>
            </w:r>
          </w:p>
        </w:tc>
      </w:tr>
    </w:tbl>
    <w:p w14:paraId="1218D321" w14:textId="77777777" w:rsidR="00971EF0" w:rsidRPr="00971EF0" w:rsidRDefault="00971EF0" w:rsidP="00971EF0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6020" w:type="dxa"/>
        <w:tblInd w:w="103" w:type="dxa"/>
        <w:tblLook w:val="04A0" w:firstRow="1" w:lastRow="0" w:firstColumn="1" w:lastColumn="0" w:noHBand="0" w:noVBand="1"/>
      </w:tblPr>
      <w:tblGrid>
        <w:gridCol w:w="1660"/>
        <w:gridCol w:w="1500"/>
        <w:gridCol w:w="1500"/>
        <w:gridCol w:w="1360"/>
      </w:tblGrid>
      <w:tr w:rsidR="00971EF0" w:rsidRPr="00971EF0" w14:paraId="76086D79" w14:textId="77777777" w:rsidTr="007C690F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866FD" w14:textId="77777777" w:rsidR="00971EF0" w:rsidRPr="00A52358" w:rsidRDefault="00971EF0" w:rsidP="007C690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D520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Wj1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DE9B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Wj2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99B4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Vj</w:t>
            </w:r>
            <w:proofErr w:type="spellEnd"/>
          </w:p>
        </w:tc>
      </w:tr>
      <w:tr w:rsidR="00971EF0" w:rsidRPr="00971EF0" w14:paraId="6EC01313" w14:textId="77777777" w:rsidTr="007C690F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A80E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A7E68B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444AF2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FC07B2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</w:tr>
      <w:tr w:rsidR="00971EF0" w:rsidRPr="00971EF0" w14:paraId="0C64B2AC" w14:textId="77777777" w:rsidTr="007C690F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B0D1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79437F0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C32CF3F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44594A7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</w:tr>
      <w:tr w:rsidR="00971EF0" w:rsidRPr="00971EF0" w14:paraId="05331EAD" w14:textId="77777777" w:rsidTr="007C690F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72876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F47DE48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273876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2ADEB93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</w:tr>
    </w:tbl>
    <w:p w14:paraId="152C9623" w14:textId="77777777" w:rsidR="00971EF0" w:rsidRPr="00971EF0" w:rsidRDefault="00971EF0" w:rsidP="00971EF0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3900" w:type="dxa"/>
        <w:tblInd w:w="10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971EF0" w:rsidRPr="00971EF0" w14:paraId="062AE052" w14:textId="77777777" w:rsidTr="007C690F">
        <w:trPr>
          <w:trHeight w:val="2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7489" w14:textId="77777777" w:rsidR="00971EF0" w:rsidRPr="00A52358" w:rsidRDefault="00971EF0" w:rsidP="007C690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Suppliers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91FA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Zi1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E01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Zi2</w:t>
            </w:r>
          </w:p>
        </w:tc>
      </w:tr>
      <w:tr w:rsidR="00971EF0" w:rsidRPr="00971EF0" w14:paraId="24CDADF8" w14:textId="77777777" w:rsidTr="007C690F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91B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IDAHO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88F6F1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67655FE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971EF0" w:rsidRPr="00971EF0" w14:paraId="10C89557" w14:textId="77777777" w:rsidTr="007C690F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BB85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MAINE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01882D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6D1FC4B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971EF0" w:rsidRPr="00971EF0" w14:paraId="4B365D62" w14:textId="77777777" w:rsidTr="007C690F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DC64" w14:textId="77777777" w:rsidR="00971EF0" w:rsidRPr="00971EF0" w:rsidRDefault="00971EF0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3B4F036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701DDC" w14:textId="77777777" w:rsidR="00971EF0" w:rsidRPr="00971EF0" w:rsidRDefault="00971EF0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</w:tr>
    </w:tbl>
    <w:p w14:paraId="7FA957FB" w14:textId="77777777" w:rsidR="00971EF0" w:rsidRPr="00971EF0" w:rsidRDefault="00971EF0" w:rsidP="00971EF0">
      <w:pPr>
        <w:rPr>
          <w:rFonts w:asciiTheme="majorHAnsi" w:hAnsiTheme="majorHAnsi"/>
          <w:sz w:val="20"/>
          <w:szCs w:val="20"/>
          <w:lang w:val="en-US"/>
        </w:rPr>
      </w:pPr>
    </w:p>
    <w:p w14:paraId="64AF9A20" w14:textId="77777777" w:rsidR="00F42398" w:rsidRPr="00971EF0" w:rsidRDefault="00F42398" w:rsidP="00B209CE">
      <w:pPr>
        <w:rPr>
          <w:rFonts w:asciiTheme="majorHAnsi" w:hAnsiTheme="majorHAnsi"/>
          <w:b/>
          <w:sz w:val="20"/>
          <w:szCs w:val="20"/>
          <w:lang w:val="en-US"/>
        </w:rPr>
      </w:pPr>
    </w:p>
    <w:p w14:paraId="23EEA655" w14:textId="77777777" w:rsidR="00A52358" w:rsidRDefault="00A52358">
      <w:pPr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br w:type="page"/>
      </w:r>
    </w:p>
    <w:p w14:paraId="2C684AE6" w14:textId="77777777" w:rsidR="00A52358" w:rsidRDefault="00A52358" w:rsidP="00B209CE">
      <w:pPr>
        <w:rPr>
          <w:rFonts w:asciiTheme="majorHAnsi" w:hAnsiTheme="majorHAnsi"/>
          <w:b/>
          <w:sz w:val="20"/>
          <w:szCs w:val="20"/>
          <w:lang w:val="en-US"/>
        </w:rPr>
      </w:pPr>
    </w:p>
    <w:p w14:paraId="3FB8A4CD" w14:textId="0F64AA87" w:rsidR="00B209CE" w:rsidRPr="00971EF0" w:rsidRDefault="00B209CE" w:rsidP="00B209CE">
      <w:pPr>
        <w:rPr>
          <w:rFonts w:asciiTheme="majorHAnsi" w:hAnsiTheme="majorHAnsi"/>
          <w:b/>
          <w:sz w:val="20"/>
          <w:szCs w:val="20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lang w:val="en-US"/>
        </w:rPr>
        <w:t>Question c (</w:t>
      </w:r>
      <w:r w:rsidR="004954EF" w:rsidRPr="00971EF0">
        <w:rPr>
          <w:rFonts w:asciiTheme="majorHAnsi" w:hAnsiTheme="majorHAnsi"/>
          <w:b/>
          <w:sz w:val="20"/>
          <w:szCs w:val="20"/>
          <w:lang w:val="en-US"/>
        </w:rPr>
        <w:t>2</w:t>
      </w:r>
      <w:r w:rsidR="004F0FCE" w:rsidRPr="00971EF0">
        <w:rPr>
          <w:rFonts w:asciiTheme="majorHAnsi" w:hAnsiTheme="majorHAnsi"/>
          <w:b/>
          <w:sz w:val="20"/>
          <w:szCs w:val="20"/>
          <w:lang w:val="en-US"/>
        </w:rPr>
        <w:t>-</w:t>
      </w:r>
      <w:r w:rsidR="004954EF" w:rsidRPr="00971EF0">
        <w:rPr>
          <w:rFonts w:asciiTheme="majorHAnsi" w:hAnsiTheme="majorHAnsi"/>
          <w:b/>
          <w:sz w:val="20"/>
          <w:szCs w:val="20"/>
          <w:lang w:val="en-US"/>
        </w:rPr>
        <w:t>day delivery policy</w:t>
      </w:r>
      <w:r w:rsidRPr="00971EF0">
        <w:rPr>
          <w:rFonts w:asciiTheme="majorHAnsi" w:hAnsiTheme="majorHAnsi"/>
          <w:b/>
          <w:sz w:val="20"/>
          <w:szCs w:val="20"/>
          <w:lang w:val="en-US"/>
        </w:rPr>
        <w:t>):</w:t>
      </w:r>
    </w:p>
    <w:p w14:paraId="0141ED05" w14:textId="5C79EB55" w:rsidR="00B209CE" w:rsidRPr="00971EF0" w:rsidRDefault="00B209CE" w:rsidP="00BF472C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To reflect the 2</w:t>
      </w:r>
      <w:r w:rsidR="004F0FCE" w:rsidRPr="00971EF0">
        <w:rPr>
          <w:rFonts w:asciiTheme="majorHAnsi" w:hAnsiTheme="majorHAnsi"/>
          <w:sz w:val="20"/>
          <w:szCs w:val="20"/>
          <w:lang w:val="en-US"/>
        </w:rPr>
        <w:t>-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day policy we need to </w:t>
      </w:r>
      <w:r w:rsidR="00EF2897" w:rsidRPr="00971EF0">
        <w:rPr>
          <w:rFonts w:asciiTheme="majorHAnsi" w:hAnsiTheme="majorHAnsi"/>
          <w:sz w:val="20"/>
          <w:szCs w:val="20"/>
          <w:lang w:val="en-US"/>
        </w:rPr>
        <w:t>ignore some of the connections between the plants and the DC that exceed the 500 miles threshold. In particular, we need to fix to 0 the following continuous variables:</w:t>
      </w:r>
    </w:p>
    <w:p w14:paraId="592E9788" w14:textId="77777777" w:rsidR="00EF2897" w:rsidRPr="00971EF0" w:rsidRDefault="00EF2897" w:rsidP="00BF472C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8200" w:type="dxa"/>
        <w:tblInd w:w="103" w:type="dxa"/>
        <w:tblLook w:val="04A0" w:firstRow="1" w:lastRow="0" w:firstColumn="1" w:lastColumn="0" w:noHBand="0" w:noVBand="1"/>
      </w:tblPr>
      <w:tblGrid>
        <w:gridCol w:w="1300"/>
        <w:gridCol w:w="1500"/>
        <w:gridCol w:w="1500"/>
        <w:gridCol w:w="1300"/>
        <w:gridCol w:w="1300"/>
        <w:gridCol w:w="1300"/>
      </w:tblGrid>
      <w:tr w:rsidR="00EF2897" w:rsidRPr="00971EF0" w14:paraId="742673E9" w14:textId="77777777" w:rsidTr="00EF2897">
        <w:trPr>
          <w:trHeight w:val="2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1785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Plants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29D2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IND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5BB2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KAN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7FA0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MEM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ED4C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OMA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6415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STL </w:t>
            </w:r>
          </w:p>
        </w:tc>
      </w:tr>
      <w:tr w:rsidR="00EF2897" w:rsidRPr="00971EF0" w14:paraId="5E914B4F" w14:textId="77777777" w:rsidTr="00EF289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9C46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2CC8D2" w14:textId="77777777" w:rsidR="00EF2897" w:rsidRPr="00A52358" w:rsidRDefault="00EF289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681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21249E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868368" w14:textId="77777777" w:rsidR="00EF2897" w:rsidRPr="00A52358" w:rsidRDefault="00EF289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6C2DF5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2BEF8B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427</w:t>
            </w:r>
          </w:p>
        </w:tc>
      </w:tr>
      <w:tr w:rsidR="00EF2897" w:rsidRPr="00971EF0" w14:paraId="0CA34DE8" w14:textId="77777777" w:rsidTr="00EF289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0F29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CIN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695C3B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041016" w14:textId="77777777" w:rsidR="00EF2897" w:rsidRPr="00A52358" w:rsidRDefault="00EF289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E9EEDE" w14:textId="77777777" w:rsidR="00EF2897" w:rsidRPr="00A52358" w:rsidRDefault="00EF289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7D6A15" w14:textId="77777777" w:rsidR="00EF2897" w:rsidRPr="00A52358" w:rsidRDefault="00EF289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B5A48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366</w:t>
            </w:r>
          </w:p>
        </w:tc>
      </w:tr>
      <w:tr w:rsidR="00EF2897" w:rsidRPr="00971EF0" w14:paraId="00B02034" w14:textId="77777777" w:rsidTr="00EF289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746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PEO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1CA8E5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84BC2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CF20FB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30E5F3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F24790" w14:textId="77777777" w:rsidR="00EF2897" w:rsidRPr="00971EF0" w:rsidRDefault="00EF289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197</w:t>
            </w:r>
          </w:p>
        </w:tc>
      </w:tr>
    </w:tbl>
    <w:p w14:paraId="07F4CA3E" w14:textId="77777777" w:rsidR="00EF2897" w:rsidRDefault="00EF2897" w:rsidP="00BF472C">
      <w:pPr>
        <w:rPr>
          <w:rFonts w:asciiTheme="majorHAnsi" w:hAnsiTheme="majorHAnsi"/>
          <w:sz w:val="20"/>
          <w:szCs w:val="20"/>
          <w:lang w:val="en-US"/>
        </w:rPr>
      </w:pPr>
    </w:p>
    <w:p w14:paraId="77473BD7" w14:textId="67CF956A" w:rsidR="00A52358" w:rsidRPr="00971EF0" w:rsidRDefault="004954EF" w:rsidP="00A52358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="00A52358">
        <w:rPr>
          <w:rFonts w:asciiTheme="majorHAnsi" w:hAnsiTheme="majorHAnsi"/>
          <w:sz w:val="20"/>
          <w:szCs w:val="20"/>
          <w:lang w:val="en-US"/>
        </w:rPr>
        <w:t xml:space="preserve"> =</w:t>
      </w:r>
      <w:r w:rsidR="00A52358" w:rsidRPr="00A5235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A52358" w:rsidRPr="00971EF0">
        <w:rPr>
          <w:rFonts w:asciiTheme="majorHAnsi" w:hAnsiTheme="majorHAnsi"/>
          <w:sz w:val="20"/>
          <w:szCs w:val="20"/>
          <w:lang w:val="en-US"/>
        </w:rPr>
        <w:t>Y</w:t>
      </w:r>
      <w:r w:rsidR="00A52358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="00A52358" w:rsidRPr="00971EF0">
        <w:rPr>
          <w:rFonts w:asciiTheme="majorHAnsi" w:hAnsiTheme="majorHAnsi"/>
          <w:sz w:val="20"/>
          <w:szCs w:val="20"/>
          <w:lang w:val="en-US"/>
        </w:rPr>
        <w:t xml:space="preserve"> = 0</w:t>
      </w:r>
    </w:p>
    <w:p w14:paraId="79C43DD8" w14:textId="337F14D7" w:rsidR="00A52358" w:rsidRPr="00971EF0" w:rsidRDefault="004954EF" w:rsidP="00A52358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="00A52358">
        <w:rPr>
          <w:rFonts w:asciiTheme="majorHAnsi" w:hAnsiTheme="majorHAnsi"/>
          <w:sz w:val="20"/>
          <w:szCs w:val="20"/>
          <w:lang w:val="en-US"/>
        </w:rPr>
        <w:t xml:space="preserve"> = </w:t>
      </w:r>
      <w:r w:rsidR="00A52358" w:rsidRPr="00971EF0">
        <w:rPr>
          <w:rFonts w:asciiTheme="majorHAnsi" w:hAnsiTheme="majorHAnsi"/>
          <w:sz w:val="20"/>
          <w:szCs w:val="20"/>
          <w:lang w:val="en-US"/>
        </w:rPr>
        <w:t>Y</w:t>
      </w:r>
      <w:r w:rsidR="00A52358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="00A52358" w:rsidRPr="00971EF0">
        <w:rPr>
          <w:rFonts w:asciiTheme="majorHAnsi" w:hAnsiTheme="majorHAnsi"/>
          <w:sz w:val="20"/>
          <w:szCs w:val="20"/>
          <w:lang w:val="en-US"/>
        </w:rPr>
        <w:t xml:space="preserve"> = 0</w:t>
      </w:r>
    </w:p>
    <w:p w14:paraId="66EBD9AE" w14:textId="6AC72D39" w:rsidR="00A52358" w:rsidRPr="00971EF0" w:rsidRDefault="004954EF" w:rsidP="00A52358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="00A52358">
        <w:rPr>
          <w:rFonts w:asciiTheme="majorHAnsi" w:hAnsiTheme="majorHAnsi"/>
          <w:sz w:val="20"/>
          <w:szCs w:val="20"/>
          <w:lang w:val="en-US"/>
        </w:rPr>
        <w:t xml:space="preserve"> = </w:t>
      </w:r>
      <w:r w:rsidR="00A52358" w:rsidRPr="00971EF0">
        <w:rPr>
          <w:rFonts w:asciiTheme="majorHAnsi" w:hAnsiTheme="majorHAnsi"/>
          <w:sz w:val="20"/>
          <w:szCs w:val="20"/>
          <w:lang w:val="en-US"/>
        </w:rPr>
        <w:t>Y</w:t>
      </w:r>
      <w:r w:rsidR="00A52358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="00A52358" w:rsidRPr="00971EF0">
        <w:rPr>
          <w:rFonts w:asciiTheme="majorHAnsi" w:hAnsiTheme="majorHAnsi"/>
          <w:sz w:val="20"/>
          <w:szCs w:val="20"/>
          <w:lang w:val="en-US"/>
        </w:rPr>
        <w:t xml:space="preserve"> = 0</w:t>
      </w:r>
    </w:p>
    <w:p w14:paraId="503E70C0" w14:textId="21D38F4D" w:rsidR="00A52358" w:rsidRPr="00971EF0" w:rsidRDefault="004954EF" w:rsidP="00A52358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="00A52358">
        <w:rPr>
          <w:rFonts w:asciiTheme="majorHAnsi" w:hAnsiTheme="majorHAnsi"/>
          <w:sz w:val="20"/>
          <w:szCs w:val="20"/>
          <w:lang w:val="en-US"/>
        </w:rPr>
        <w:t xml:space="preserve"> = </w:t>
      </w:r>
      <w:r w:rsidR="00A52358" w:rsidRPr="00971EF0">
        <w:rPr>
          <w:rFonts w:asciiTheme="majorHAnsi" w:hAnsiTheme="majorHAnsi"/>
          <w:sz w:val="20"/>
          <w:szCs w:val="20"/>
          <w:lang w:val="en-US"/>
        </w:rPr>
        <w:t>Y</w:t>
      </w:r>
      <w:r w:rsidR="00A52358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="00A52358" w:rsidRPr="00971EF0">
        <w:rPr>
          <w:rFonts w:asciiTheme="majorHAnsi" w:hAnsiTheme="majorHAnsi"/>
          <w:sz w:val="20"/>
          <w:szCs w:val="20"/>
          <w:lang w:val="en-US"/>
        </w:rPr>
        <w:t xml:space="preserve"> = 0</w:t>
      </w:r>
    </w:p>
    <w:p w14:paraId="09E9C36D" w14:textId="2F516359" w:rsidR="00A52358" w:rsidRPr="00971EF0" w:rsidRDefault="004954EF" w:rsidP="00A52358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="00A52358">
        <w:rPr>
          <w:rFonts w:asciiTheme="majorHAnsi" w:hAnsiTheme="majorHAnsi"/>
          <w:sz w:val="20"/>
          <w:szCs w:val="20"/>
          <w:lang w:val="en-US"/>
        </w:rPr>
        <w:t xml:space="preserve"> = </w:t>
      </w:r>
      <w:r w:rsidR="00A52358" w:rsidRPr="00971EF0">
        <w:rPr>
          <w:rFonts w:asciiTheme="majorHAnsi" w:hAnsiTheme="majorHAnsi"/>
          <w:sz w:val="20"/>
          <w:szCs w:val="20"/>
          <w:lang w:val="en-US"/>
        </w:rPr>
        <w:t>Y</w:t>
      </w:r>
      <w:r w:rsidR="00A52358"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242</w:t>
      </w:r>
      <w:r w:rsidR="00A52358" w:rsidRPr="00971EF0">
        <w:rPr>
          <w:rFonts w:asciiTheme="majorHAnsi" w:hAnsiTheme="majorHAnsi"/>
          <w:sz w:val="20"/>
          <w:szCs w:val="20"/>
          <w:lang w:val="en-US"/>
        </w:rPr>
        <w:t xml:space="preserve"> = 0</w:t>
      </w:r>
    </w:p>
    <w:p w14:paraId="7C460F6B" w14:textId="77777777" w:rsidR="004954EF" w:rsidRPr="00971EF0" w:rsidRDefault="004954EF" w:rsidP="004954EF">
      <w:pPr>
        <w:rPr>
          <w:rFonts w:asciiTheme="majorHAnsi" w:hAnsiTheme="majorHAnsi"/>
          <w:sz w:val="20"/>
          <w:szCs w:val="20"/>
          <w:lang w:val="en-US"/>
        </w:rPr>
      </w:pPr>
    </w:p>
    <w:p w14:paraId="035F1687" w14:textId="429A16C5" w:rsidR="004954EF" w:rsidRPr="00971EF0" w:rsidRDefault="007C690F" w:rsidP="004954EF">
      <w:pPr>
        <w:rPr>
          <w:rFonts w:asciiTheme="majorHAnsi" w:hAnsiTheme="majorHAnsi" w:cs="Arial"/>
          <w:sz w:val="20"/>
          <w:szCs w:val="20"/>
          <w:lang w:val="en-US"/>
        </w:rPr>
      </w:pPr>
      <w:r>
        <w:rPr>
          <w:rFonts w:asciiTheme="majorHAnsi" w:hAnsiTheme="majorHAnsi" w:cs="Arial"/>
          <w:sz w:val="20"/>
          <w:szCs w:val="20"/>
          <w:lang w:val="en-US"/>
        </w:rPr>
        <w:t>The max r</w:t>
      </w:r>
      <w:r w:rsidRPr="007C690F">
        <w:rPr>
          <w:rFonts w:asciiTheme="majorHAnsi" w:hAnsiTheme="majorHAnsi" w:cs="Arial"/>
          <w:sz w:val="20"/>
          <w:szCs w:val="20"/>
          <w:lang w:val="en-US"/>
        </w:rPr>
        <w:t xml:space="preserve">evenue 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now with this policy </w:t>
      </w:r>
      <w:r w:rsidRPr="007C690F">
        <w:rPr>
          <w:rFonts w:asciiTheme="majorHAnsi" w:hAnsiTheme="majorHAnsi" w:cs="Arial"/>
          <w:sz w:val="20"/>
          <w:szCs w:val="20"/>
          <w:lang w:val="en-US"/>
        </w:rPr>
        <w:t>is $</w:t>
      </w:r>
      <w:r w:rsidR="002F0CB4" w:rsidRPr="002F0CB4">
        <w:rPr>
          <w:rFonts w:asciiTheme="majorHAnsi" w:hAnsiTheme="majorHAnsi" w:cs="Arial"/>
          <w:b/>
          <w:sz w:val="20"/>
          <w:szCs w:val="20"/>
          <w:lang w:val="en-US"/>
        </w:rPr>
        <w:t>8,159,955.96</w:t>
      </w:r>
      <w:r w:rsidRPr="007C690F">
        <w:rPr>
          <w:rFonts w:asciiTheme="majorHAnsi" w:hAnsiTheme="majorHAnsi" w:cs="Arial"/>
          <w:sz w:val="20"/>
          <w:szCs w:val="20"/>
          <w:lang w:val="en-US"/>
        </w:rPr>
        <w:t xml:space="preserve">, and it has been </w:t>
      </w:r>
      <w:r w:rsidR="002F0CB4">
        <w:rPr>
          <w:rFonts w:asciiTheme="majorHAnsi" w:hAnsiTheme="majorHAnsi" w:cs="Arial"/>
          <w:sz w:val="20"/>
          <w:szCs w:val="20"/>
          <w:lang w:val="en-US"/>
        </w:rPr>
        <w:t>reduced by</w:t>
      </w:r>
      <w:r w:rsidR="00A52358">
        <w:rPr>
          <w:rFonts w:asciiTheme="majorHAnsi" w:hAnsiTheme="majorHAnsi" w:cs="Arial"/>
          <w:sz w:val="20"/>
          <w:szCs w:val="20"/>
          <w:lang w:val="en-US"/>
        </w:rPr>
        <w:t xml:space="preserve"> only</w:t>
      </w:r>
      <w:r w:rsidR="002F0CB4">
        <w:rPr>
          <w:rFonts w:asciiTheme="majorHAnsi" w:hAnsiTheme="majorHAnsi" w:cs="Arial"/>
          <w:sz w:val="20"/>
          <w:szCs w:val="20"/>
          <w:lang w:val="en-US"/>
        </w:rPr>
        <w:t xml:space="preserve"> 0.99</w:t>
      </w:r>
      <w:r w:rsidR="004954EF" w:rsidRPr="00971EF0">
        <w:rPr>
          <w:rFonts w:asciiTheme="majorHAnsi" w:hAnsiTheme="majorHAnsi" w:cs="Arial"/>
          <w:sz w:val="20"/>
          <w:szCs w:val="20"/>
          <w:lang w:val="en-US"/>
        </w:rPr>
        <w:t>%</w:t>
      </w:r>
      <w:r w:rsidR="002F0CB4">
        <w:rPr>
          <w:rFonts w:asciiTheme="majorHAnsi" w:hAnsiTheme="majorHAnsi" w:cs="Arial"/>
          <w:sz w:val="20"/>
          <w:szCs w:val="20"/>
          <w:lang w:val="en-US"/>
        </w:rPr>
        <w:t xml:space="preserve"> (compared to </w:t>
      </w:r>
      <w:r w:rsidR="002F0CB4" w:rsidRPr="002F0CB4">
        <w:rPr>
          <w:rFonts w:asciiTheme="majorHAnsi" w:hAnsiTheme="majorHAnsi" w:cs="Arial"/>
          <w:sz w:val="20"/>
          <w:szCs w:val="20"/>
          <w:lang w:val="en-US"/>
        </w:rPr>
        <w:t>8,241,686.88)</w:t>
      </w:r>
      <w:r w:rsidRPr="002F0CB4">
        <w:rPr>
          <w:rFonts w:asciiTheme="majorHAnsi" w:hAnsiTheme="majorHAnsi" w:cs="Arial"/>
          <w:sz w:val="20"/>
          <w:szCs w:val="20"/>
          <w:lang w:val="en-US"/>
        </w:rPr>
        <w:t>.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A52358">
        <w:rPr>
          <w:rFonts w:asciiTheme="majorHAnsi" w:hAnsiTheme="majorHAnsi" w:cs="Arial"/>
          <w:sz w:val="20"/>
          <w:szCs w:val="20"/>
          <w:lang w:val="en-US"/>
        </w:rPr>
        <w:t xml:space="preserve">This probably means that this policy makes sense to implement if it helps the brand of the company. </w:t>
      </w:r>
      <w:r>
        <w:rPr>
          <w:rFonts w:asciiTheme="majorHAnsi" w:hAnsiTheme="majorHAnsi" w:cs="Arial"/>
          <w:sz w:val="20"/>
          <w:szCs w:val="20"/>
          <w:lang w:val="en-US"/>
        </w:rPr>
        <w:t>The optimal supply chain structure is the following. Observe that the main difference is that all plant</w:t>
      </w:r>
      <w:r w:rsidR="002F0CB4">
        <w:rPr>
          <w:rFonts w:asciiTheme="majorHAnsi" w:hAnsiTheme="majorHAnsi" w:cs="Arial"/>
          <w:sz w:val="20"/>
          <w:szCs w:val="20"/>
          <w:lang w:val="en-US"/>
        </w:rPr>
        <w:t>s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 are producing all products now.</w:t>
      </w:r>
    </w:p>
    <w:p w14:paraId="7FA158DD" w14:textId="77777777" w:rsidR="007C690F" w:rsidRPr="00971EF0" w:rsidRDefault="007C690F" w:rsidP="007C690F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6084" w:type="dxa"/>
        <w:tblInd w:w="108" w:type="dxa"/>
        <w:tblLook w:val="04A0" w:firstRow="1" w:lastRow="0" w:firstColumn="1" w:lastColumn="0" w:noHBand="0" w:noVBand="1"/>
      </w:tblPr>
      <w:tblGrid>
        <w:gridCol w:w="1676"/>
        <w:gridCol w:w="1516"/>
        <w:gridCol w:w="1516"/>
        <w:gridCol w:w="1376"/>
      </w:tblGrid>
      <w:tr w:rsidR="007C690F" w:rsidRPr="00971EF0" w14:paraId="57CB8BB2" w14:textId="77777777" w:rsidTr="007C690F">
        <w:trPr>
          <w:trHeight w:val="285"/>
        </w:trPr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B1E94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OAT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FD30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E0A29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73B3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7C690F" w:rsidRPr="00971EF0" w14:paraId="0E9AA410" w14:textId="77777777" w:rsidTr="007C690F">
        <w:trPr>
          <w:trHeight w:val="28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0B33" w14:textId="77777777" w:rsidR="007C690F" w:rsidRPr="00A52358" w:rsidRDefault="007C690F" w:rsidP="007C690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Xij1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6DB5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8BDA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EE88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 </w:t>
            </w:r>
          </w:p>
        </w:tc>
      </w:tr>
      <w:tr w:rsidR="007C690F" w:rsidRPr="00971EF0" w14:paraId="2E4050CC" w14:textId="77777777" w:rsidTr="007C690F">
        <w:trPr>
          <w:trHeight w:val="28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A652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Suppliers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D6D95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1C625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4B30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</w:tr>
      <w:tr w:rsidR="002F0CB4" w:rsidRPr="00971EF0" w14:paraId="036F9999" w14:textId="77777777" w:rsidTr="007C690F">
        <w:trPr>
          <w:trHeight w:val="28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86C36" w14:textId="77777777" w:rsidR="002F0CB4" w:rsidRPr="00971EF0" w:rsidRDefault="002F0CB4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IDAHO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50C461B" w14:textId="380E3066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2EA68A1" w14:textId="1AACCB75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5BCB4C5" w14:textId="6E73D312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2F0CB4" w:rsidRPr="00971EF0" w14:paraId="7764DBEB" w14:textId="77777777" w:rsidTr="007C690F">
        <w:trPr>
          <w:trHeight w:val="28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469D" w14:textId="77777777" w:rsidR="002F0CB4" w:rsidRPr="00971EF0" w:rsidRDefault="002F0CB4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MAINE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0F5F28B" w14:textId="6CC7225B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6667B8F" w14:textId="2E817218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49F1E93" w14:textId="0141E93E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2F0CB4" w:rsidRPr="00971EF0" w14:paraId="0EA47D7A" w14:textId="77777777" w:rsidTr="007C690F">
        <w:trPr>
          <w:trHeight w:val="28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5C380" w14:textId="77777777" w:rsidR="002F0CB4" w:rsidRPr="00971EF0" w:rsidRDefault="002F0CB4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IOWA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C39EC61" w14:textId="302483F6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52E07DA" w14:textId="1363808A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EFFC08" w14:textId="4152A5C5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696</w:t>
            </w:r>
          </w:p>
        </w:tc>
      </w:tr>
    </w:tbl>
    <w:p w14:paraId="576E5822" w14:textId="77777777" w:rsidR="007C690F" w:rsidRPr="00971EF0" w:rsidRDefault="007C690F" w:rsidP="007C690F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1316"/>
        <w:gridCol w:w="264"/>
        <w:gridCol w:w="1192"/>
        <w:gridCol w:w="324"/>
        <w:gridCol w:w="1172"/>
        <w:gridCol w:w="344"/>
        <w:gridCol w:w="1112"/>
        <w:gridCol w:w="264"/>
        <w:gridCol w:w="1316"/>
        <w:gridCol w:w="1316"/>
      </w:tblGrid>
      <w:tr w:rsidR="007C690F" w:rsidRPr="00971EF0" w14:paraId="63BAEAAC" w14:textId="77777777" w:rsidTr="007C690F">
        <w:trPr>
          <w:gridAfter w:val="3"/>
          <w:wAfter w:w="2896" w:type="dxa"/>
          <w:trHeight w:val="285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7EDA3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CORN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46586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7A151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47FE3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7C690F" w:rsidRPr="00971EF0" w14:paraId="4ED28478" w14:textId="77777777" w:rsidTr="007C690F">
        <w:trPr>
          <w:gridAfter w:val="3"/>
          <w:wAfter w:w="2896" w:type="dxa"/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9C611" w14:textId="77777777" w:rsidR="007C690F" w:rsidRPr="00A52358" w:rsidRDefault="007C690F" w:rsidP="007C690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Xij2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3E23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94E4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AFF2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 </w:t>
            </w:r>
          </w:p>
        </w:tc>
      </w:tr>
      <w:tr w:rsidR="007C690F" w:rsidRPr="00971EF0" w14:paraId="1050DDFA" w14:textId="77777777" w:rsidTr="007C690F">
        <w:trPr>
          <w:gridAfter w:val="3"/>
          <w:wAfter w:w="2896" w:type="dxa"/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DA37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Suppliers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05C07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4F8A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1031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</w:tr>
      <w:tr w:rsidR="002F0CB4" w:rsidRPr="00971EF0" w14:paraId="0D66B09F" w14:textId="77777777" w:rsidTr="007C690F">
        <w:trPr>
          <w:gridAfter w:val="3"/>
          <w:wAfter w:w="2896" w:type="dxa"/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7FD1" w14:textId="77777777" w:rsidR="002F0CB4" w:rsidRPr="00971EF0" w:rsidRDefault="002F0CB4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IDAHO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6141DB0" w14:textId="1B4B3DD7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CC3BB95" w14:textId="25244AC4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002A61" w14:textId="636C3B2C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2F0CB4" w:rsidRPr="00971EF0" w14:paraId="7BB9B81C" w14:textId="77777777" w:rsidTr="007C690F">
        <w:trPr>
          <w:gridAfter w:val="3"/>
          <w:wAfter w:w="2896" w:type="dxa"/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26E06" w14:textId="77777777" w:rsidR="002F0CB4" w:rsidRPr="00971EF0" w:rsidRDefault="002F0CB4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MAINE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793A0BE" w14:textId="5401287E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58A5437" w14:textId="524DF62C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6CDAED9" w14:textId="0DE78B88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2F0CB4" w:rsidRPr="00971EF0" w14:paraId="327ED744" w14:textId="77777777" w:rsidTr="007C690F">
        <w:trPr>
          <w:gridAfter w:val="3"/>
          <w:wAfter w:w="2896" w:type="dxa"/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8FEFD" w14:textId="77777777" w:rsidR="002F0CB4" w:rsidRPr="00971EF0" w:rsidRDefault="002F0CB4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IOWA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5BAEA48" w14:textId="6B46EC8C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472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EBA92BC" w14:textId="1AED9C77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3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029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69C3A8D" w14:textId="28984066" w:rsidR="002F0CB4" w:rsidRPr="00971EF0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4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749</w:t>
            </w:r>
          </w:p>
        </w:tc>
      </w:tr>
      <w:tr w:rsidR="007C690F" w:rsidRPr="00971EF0" w14:paraId="456D30EE" w14:textId="77777777" w:rsidTr="007C690F">
        <w:trPr>
          <w:trHeight w:val="285"/>
        </w:trPr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50D57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OAT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DA0F2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40B53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35DD3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25FE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55FE9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7C690F" w:rsidRPr="00971EF0" w14:paraId="1D87FCBA" w14:textId="77777777" w:rsidTr="007C690F">
        <w:trPr>
          <w:trHeight w:val="28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F8A6" w14:textId="77777777" w:rsidR="007C690F" w:rsidRPr="00A52358" w:rsidRDefault="007C690F" w:rsidP="007C690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Yji1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1B825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DC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33FD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154DD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87F6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D4DC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</w:tr>
      <w:tr w:rsidR="007C690F" w:rsidRPr="00971EF0" w14:paraId="4077E392" w14:textId="77777777" w:rsidTr="007C690F">
        <w:trPr>
          <w:trHeight w:val="2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2857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50FF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IND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713BC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KAN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D0FFA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MEM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CD40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OMA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EB84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STL</w:t>
            </w:r>
          </w:p>
        </w:tc>
      </w:tr>
      <w:tr w:rsidR="002F0CB4" w:rsidRPr="00971EF0" w14:paraId="28EEBCE3" w14:textId="77777777" w:rsidTr="007C690F">
        <w:trPr>
          <w:trHeight w:val="2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2FDB" w14:textId="77777777" w:rsidR="002F0CB4" w:rsidRPr="00971EF0" w:rsidRDefault="002F0CB4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BD2B9E8" w14:textId="613ED1D6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E32A87C" w14:textId="73EB4140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555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8768784" w14:textId="0DA587E6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639D780" w14:textId="1E37D979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0D2FC7" w14:textId="650015DD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2F0CB4" w:rsidRPr="00971EF0" w14:paraId="19AB1581" w14:textId="77777777" w:rsidTr="007C690F">
        <w:trPr>
          <w:trHeight w:val="2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110E7" w14:textId="77777777" w:rsidR="002F0CB4" w:rsidRPr="00971EF0" w:rsidRDefault="002F0CB4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4824FDA" w14:textId="5A3697F8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63E212E" w14:textId="374184AC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88BCA62" w14:textId="721EF64D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5E0084A" w14:textId="17F691A2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AACDEF" w14:textId="233316EF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123</w:t>
            </w:r>
          </w:p>
        </w:tc>
      </w:tr>
      <w:tr w:rsidR="002F0CB4" w:rsidRPr="00971EF0" w14:paraId="6968E5E2" w14:textId="77777777" w:rsidTr="007C690F">
        <w:trPr>
          <w:trHeight w:val="2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4BADF" w14:textId="77777777" w:rsidR="002F0CB4" w:rsidRPr="00971EF0" w:rsidRDefault="002F0CB4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5A61E204" w14:textId="15A2DB5C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8288798" w14:textId="0044A269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45E6D1BF" w14:textId="6D534037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43096C12" w14:textId="24E78AE5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B83C6A7" w14:textId="5AD8ADBE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</w:tbl>
    <w:p w14:paraId="7847FA8C" w14:textId="77777777" w:rsidR="007C690F" w:rsidRPr="00971EF0" w:rsidRDefault="007C690F" w:rsidP="007C690F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1220"/>
        <w:gridCol w:w="1456"/>
        <w:gridCol w:w="1496"/>
        <w:gridCol w:w="1456"/>
        <w:gridCol w:w="1456"/>
        <w:gridCol w:w="1316"/>
      </w:tblGrid>
      <w:tr w:rsidR="007C690F" w:rsidRPr="00971EF0" w14:paraId="30A65F54" w14:textId="77777777" w:rsidTr="007C690F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3B8D4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CORN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6937B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8FE7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16FED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BD39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23B9" w14:textId="77777777" w:rsidR="007C690F" w:rsidRPr="00971EF0" w:rsidRDefault="007C690F" w:rsidP="007C690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7C690F" w:rsidRPr="00971EF0" w14:paraId="5AE68AB4" w14:textId="77777777" w:rsidTr="007C690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DB60" w14:textId="77777777" w:rsidR="007C690F" w:rsidRPr="00A52358" w:rsidRDefault="007C690F" w:rsidP="007C690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5235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Yji2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E51E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DC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9714F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D37F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62EA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7230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 </w:t>
            </w:r>
          </w:p>
        </w:tc>
      </w:tr>
      <w:tr w:rsidR="007C690F" w:rsidRPr="00971EF0" w14:paraId="4B0BE53D" w14:textId="77777777" w:rsidTr="007C690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117A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5959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IND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397FA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KAN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3A31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MEM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6AFA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OMA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D85A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STL</w:t>
            </w:r>
          </w:p>
        </w:tc>
      </w:tr>
      <w:tr w:rsidR="002F0CB4" w:rsidRPr="00971EF0" w14:paraId="33B4F137" w14:textId="77777777" w:rsidTr="007C690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2842" w14:textId="77777777" w:rsidR="002F0CB4" w:rsidRPr="00971EF0" w:rsidRDefault="002F0CB4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4233050" w14:textId="21AAED0B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50139B8" w14:textId="74F246E6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B0FF459" w14:textId="069A192A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E1DF67D" w14:textId="600D243F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85F280" w14:textId="3FCBC192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2F0CB4" w:rsidRPr="00971EF0" w14:paraId="2325C5B3" w14:textId="77777777" w:rsidTr="007C690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A738" w14:textId="77777777" w:rsidR="002F0CB4" w:rsidRPr="00971EF0" w:rsidRDefault="002F0CB4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199D9D3" w14:textId="7A038AD7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757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6463C42" w14:textId="77E70593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F828A30" w14:textId="1446EEBC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DFC47F4" w14:textId="69167579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61206D" w14:textId="75744755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705</w:t>
            </w:r>
          </w:p>
        </w:tc>
      </w:tr>
      <w:tr w:rsidR="002F0CB4" w:rsidRPr="00971EF0" w14:paraId="77B8C8F5" w14:textId="77777777" w:rsidTr="007C690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E1E2B" w14:textId="77777777" w:rsidR="002F0CB4" w:rsidRPr="00971EF0" w:rsidRDefault="002F0CB4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4D785606" w14:textId="4B404CA4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1C890E81" w14:textId="46250EEF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50FE3B09" w14:textId="14309A6F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442BAFBF" w14:textId="0D96DBDF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  <w:r w:rsidR="00A52358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587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B02064E" w14:textId="2F7257AA" w:rsidR="002F0CB4" w:rsidRPr="007C690F" w:rsidRDefault="002F0CB4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  <w:r w:rsidR="007C4260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Pr="002F0CB4">
              <w:rPr>
                <w:rFonts w:asciiTheme="majorHAnsi" w:hAnsiTheme="majorHAnsi" w:cs="Arial"/>
                <w:sz w:val="20"/>
                <w:szCs w:val="20"/>
                <w:lang w:val="en-US"/>
              </w:rPr>
              <w:t>874</w:t>
            </w:r>
          </w:p>
        </w:tc>
      </w:tr>
    </w:tbl>
    <w:p w14:paraId="07024B0E" w14:textId="6852E71D" w:rsidR="007C4260" w:rsidRDefault="007C4260" w:rsidP="007C690F">
      <w:pPr>
        <w:rPr>
          <w:rFonts w:asciiTheme="majorHAnsi" w:hAnsiTheme="majorHAnsi"/>
          <w:sz w:val="20"/>
          <w:szCs w:val="20"/>
          <w:lang w:val="en-US"/>
        </w:rPr>
      </w:pPr>
    </w:p>
    <w:p w14:paraId="4F79295D" w14:textId="77777777" w:rsidR="007C4260" w:rsidRDefault="007C4260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br w:type="page"/>
      </w:r>
    </w:p>
    <w:p w14:paraId="3D184D1B" w14:textId="77777777" w:rsidR="007C690F" w:rsidRPr="00971EF0" w:rsidRDefault="007C690F" w:rsidP="007C690F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6020" w:type="dxa"/>
        <w:tblInd w:w="103" w:type="dxa"/>
        <w:tblLook w:val="04A0" w:firstRow="1" w:lastRow="0" w:firstColumn="1" w:lastColumn="0" w:noHBand="0" w:noVBand="1"/>
      </w:tblPr>
      <w:tblGrid>
        <w:gridCol w:w="1660"/>
        <w:gridCol w:w="1500"/>
        <w:gridCol w:w="1500"/>
        <w:gridCol w:w="1360"/>
      </w:tblGrid>
      <w:tr w:rsidR="007C690F" w:rsidRPr="00971EF0" w14:paraId="300AB73D" w14:textId="77777777" w:rsidTr="007C690F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608B6" w14:textId="77777777" w:rsidR="007C690F" w:rsidRPr="007C4260" w:rsidRDefault="007C690F" w:rsidP="007C690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C426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29E6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Wj1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3917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Wj2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0DB5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Vj</w:t>
            </w:r>
            <w:proofErr w:type="spellEnd"/>
          </w:p>
        </w:tc>
      </w:tr>
      <w:tr w:rsidR="007C690F" w:rsidRPr="00971EF0" w14:paraId="367F1FEC" w14:textId="77777777" w:rsidTr="007C690F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7AE0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WIC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08AA370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1ACE524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0DF6DAC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</w:tr>
      <w:tr w:rsidR="007C690F" w:rsidRPr="00971EF0" w14:paraId="693C618F" w14:textId="77777777" w:rsidTr="007C690F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82AA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CIN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9B99D1B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0CCFD7D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254E5F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</w:tr>
      <w:tr w:rsidR="007C690F" w:rsidRPr="00971EF0" w14:paraId="6F84B9CB" w14:textId="77777777" w:rsidTr="007C690F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79CFD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PEO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CE8149" w14:textId="11C90334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4428C29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807D50A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</w:tr>
    </w:tbl>
    <w:p w14:paraId="51D8A6CB" w14:textId="77777777" w:rsidR="007C690F" w:rsidRPr="00971EF0" w:rsidRDefault="007C690F" w:rsidP="007C690F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3900" w:type="dxa"/>
        <w:tblInd w:w="10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7C690F" w:rsidRPr="00971EF0" w14:paraId="031F6926" w14:textId="77777777" w:rsidTr="007C690F">
        <w:trPr>
          <w:trHeight w:val="2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91EF" w14:textId="77777777" w:rsidR="007C690F" w:rsidRPr="007C4260" w:rsidRDefault="007C690F" w:rsidP="007C690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C426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Suppliers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7602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Zi1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120E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Zi2</w:t>
            </w:r>
          </w:p>
        </w:tc>
      </w:tr>
      <w:tr w:rsidR="007C690F" w:rsidRPr="00971EF0" w14:paraId="52010611" w14:textId="77777777" w:rsidTr="007C690F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83E9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IDAHO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5FE68D3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C0835B4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7C690F" w:rsidRPr="00971EF0" w14:paraId="4A7A8F20" w14:textId="77777777" w:rsidTr="007C690F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A58D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MAINE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A5D0DD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4A826E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</w:p>
        </w:tc>
      </w:tr>
      <w:tr w:rsidR="007C690F" w:rsidRPr="00971EF0" w14:paraId="1AB79DBE" w14:textId="77777777" w:rsidTr="007C690F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9E4F" w14:textId="77777777" w:rsidR="007C690F" w:rsidRPr="00971EF0" w:rsidRDefault="007C690F" w:rsidP="007C690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/>
                <w:sz w:val="20"/>
                <w:szCs w:val="20"/>
                <w:lang w:val="en-US"/>
              </w:rPr>
              <w:t>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B314D1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F3260C8" w14:textId="77777777" w:rsidR="007C690F" w:rsidRPr="00971EF0" w:rsidRDefault="007C690F" w:rsidP="007C690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</w:p>
        </w:tc>
      </w:tr>
    </w:tbl>
    <w:p w14:paraId="7634A8DA" w14:textId="77777777" w:rsidR="007C4260" w:rsidRDefault="007C4260" w:rsidP="004954EF">
      <w:pPr>
        <w:rPr>
          <w:rFonts w:asciiTheme="majorHAnsi" w:hAnsiTheme="majorHAnsi"/>
          <w:b/>
          <w:sz w:val="20"/>
          <w:szCs w:val="20"/>
          <w:lang w:val="en-US"/>
        </w:rPr>
      </w:pPr>
    </w:p>
    <w:p w14:paraId="7E7779A1" w14:textId="77777777" w:rsidR="004954EF" w:rsidRPr="00971EF0" w:rsidRDefault="00F42398" w:rsidP="007C4260">
      <w:pPr>
        <w:pBdr>
          <w:bottom w:val="single" w:sz="4" w:space="1" w:color="auto"/>
        </w:pBdr>
        <w:rPr>
          <w:rFonts w:asciiTheme="majorHAnsi" w:hAnsiTheme="majorHAnsi"/>
          <w:b/>
          <w:sz w:val="20"/>
          <w:szCs w:val="20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lang w:val="en-US"/>
        </w:rPr>
        <w:t>Part C</w:t>
      </w:r>
    </w:p>
    <w:p w14:paraId="3ADAA7AE" w14:textId="77777777" w:rsidR="00EA07F6" w:rsidRPr="00971EF0" w:rsidRDefault="00EA07F6" w:rsidP="004954EF">
      <w:pPr>
        <w:rPr>
          <w:rFonts w:asciiTheme="majorHAnsi" w:hAnsiTheme="majorHAnsi"/>
          <w:b/>
          <w:sz w:val="20"/>
          <w:szCs w:val="20"/>
          <w:lang w:val="en-US"/>
        </w:rPr>
      </w:pPr>
    </w:p>
    <w:p w14:paraId="715F8DA2" w14:textId="6024E4F6" w:rsidR="00EA07F6" w:rsidRPr="00971EF0" w:rsidRDefault="004954EF" w:rsidP="004954EF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 xml:space="preserve">The </w:t>
      </w:r>
      <w:r w:rsidR="002E57FE" w:rsidRPr="00971EF0">
        <w:rPr>
          <w:rFonts w:asciiTheme="majorHAnsi" w:hAnsiTheme="majorHAnsi"/>
          <w:sz w:val="20"/>
          <w:szCs w:val="20"/>
          <w:lang w:val="en-US"/>
        </w:rPr>
        <w:t xml:space="preserve">CHIQUITO </w:t>
      </w:r>
      <w:r w:rsidRPr="00971EF0">
        <w:rPr>
          <w:rFonts w:asciiTheme="majorHAnsi" w:hAnsiTheme="majorHAnsi"/>
          <w:sz w:val="20"/>
          <w:szCs w:val="20"/>
          <w:lang w:val="en-US"/>
        </w:rPr>
        <w:t>option becomes available.</w:t>
      </w:r>
      <w:r w:rsidR="00EA07F6" w:rsidRPr="00971EF0">
        <w:rPr>
          <w:rFonts w:asciiTheme="majorHAnsi" w:hAnsiTheme="majorHAnsi"/>
          <w:sz w:val="20"/>
          <w:szCs w:val="20"/>
          <w:lang w:val="en-US"/>
        </w:rPr>
        <w:t xml:space="preserve"> The mathematical model will change (see highlighted part with yellow color) as follows: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3F9C095B" w14:textId="77777777" w:rsidR="00EA07F6" w:rsidRPr="00971EF0" w:rsidRDefault="00EA07F6" w:rsidP="004954EF">
      <w:pPr>
        <w:rPr>
          <w:rFonts w:asciiTheme="majorHAnsi" w:hAnsiTheme="majorHAnsi"/>
          <w:sz w:val="20"/>
          <w:szCs w:val="20"/>
          <w:lang w:val="en-US"/>
        </w:rPr>
      </w:pPr>
    </w:p>
    <w:p w14:paraId="49448559" w14:textId="77777777" w:rsidR="00EA07F6" w:rsidRPr="00971EF0" w:rsidRDefault="00EA07F6" w:rsidP="00EA07F6">
      <w:pPr>
        <w:rPr>
          <w:rFonts w:asciiTheme="majorHAnsi" w:hAnsiTheme="majorHAnsi"/>
          <w:b/>
          <w:sz w:val="20"/>
          <w:szCs w:val="20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lang w:val="en-US"/>
        </w:rPr>
        <w:t>Variables</w:t>
      </w:r>
    </w:p>
    <w:p w14:paraId="754738C5" w14:textId="77777777" w:rsidR="007C4260" w:rsidRPr="00971EF0" w:rsidRDefault="007C4260" w:rsidP="007C4260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971EF0">
        <w:rPr>
          <w:rFonts w:asciiTheme="majorHAnsi" w:hAnsiTheme="majorHAnsi"/>
          <w:sz w:val="20"/>
          <w:szCs w:val="20"/>
          <w:lang w:val="en-US"/>
        </w:rPr>
        <w:t>Χijp</w:t>
      </w:r>
      <w:proofErr w:type="spellEnd"/>
      <w:r w:rsidRPr="00971EF0">
        <w:rPr>
          <w:rFonts w:asciiTheme="majorHAnsi" w:hAnsiTheme="majorHAnsi"/>
          <w:sz w:val="20"/>
          <w:szCs w:val="20"/>
          <w:lang w:val="en-US"/>
        </w:rPr>
        <w:tab/>
        <w:t xml:space="preserve">= quantities </w:t>
      </w:r>
      <w:r>
        <w:rPr>
          <w:rFonts w:asciiTheme="majorHAnsi" w:hAnsiTheme="majorHAnsi"/>
          <w:sz w:val="20"/>
          <w:szCs w:val="20"/>
          <w:lang w:val="en-US"/>
        </w:rPr>
        <w:t xml:space="preserve">shipped 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from supplier </w:t>
      </w:r>
      <w:proofErr w:type="spellStart"/>
      <w:r w:rsidRPr="00971EF0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71EF0">
        <w:rPr>
          <w:rFonts w:asciiTheme="majorHAnsi" w:hAnsiTheme="majorHAnsi"/>
          <w:sz w:val="20"/>
          <w:szCs w:val="20"/>
          <w:lang w:val="en-US"/>
        </w:rPr>
        <w:t xml:space="preserve"> to plant j of product p</w:t>
      </w:r>
    </w:p>
    <w:p w14:paraId="4859C531" w14:textId="77777777" w:rsidR="007C4260" w:rsidRPr="00971EF0" w:rsidRDefault="007C4260" w:rsidP="007C4260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ip 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= 1 supplier </w:t>
      </w:r>
      <w:proofErr w:type="spellStart"/>
      <w:r w:rsidRPr="00971EF0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71EF0">
        <w:rPr>
          <w:rFonts w:asciiTheme="majorHAnsi" w:hAnsiTheme="majorHAnsi"/>
          <w:sz w:val="20"/>
          <w:szCs w:val="20"/>
          <w:lang w:val="en-US"/>
        </w:rPr>
        <w:t xml:space="preserve"> is used to supply product p / 0, otherwise</w:t>
      </w:r>
    </w:p>
    <w:p w14:paraId="36EECABC" w14:textId="77777777" w:rsidR="007C4260" w:rsidRPr="00971EF0" w:rsidRDefault="007C4260" w:rsidP="007C4260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971EF0">
        <w:rPr>
          <w:rFonts w:asciiTheme="majorHAnsi" w:hAnsiTheme="majorHAnsi"/>
          <w:sz w:val="20"/>
          <w:szCs w:val="20"/>
          <w:lang w:val="en-US"/>
        </w:rPr>
        <w:t>Yjkp</w:t>
      </w:r>
      <w:proofErr w:type="spellEnd"/>
      <w:r w:rsidRPr="00971EF0">
        <w:rPr>
          <w:rFonts w:asciiTheme="majorHAnsi" w:hAnsiTheme="majorHAnsi"/>
          <w:sz w:val="20"/>
          <w:szCs w:val="20"/>
          <w:lang w:val="en-US"/>
        </w:rPr>
        <w:tab/>
        <w:t xml:space="preserve">= </w:t>
      </w:r>
      <w:r>
        <w:rPr>
          <w:rFonts w:asciiTheme="majorHAnsi" w:hAnsiTheme="majorHAnsi"/>
          <w:sz w:val="20"/>
          <w:szCs w:val="20"/>
          <w:lang w:val="en-US"/>
        </w:rPr>
        <w:t>quantities shipped from plant j to DC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k of product p</w:t>
      </w:r>
    </w:p>
    <w:p w14:paraId="01E45149" w14:textId="77777777" w:rsidR="007C4260" w:rsidRPr="00971EF0" w:rsidRDefault="007C4260" w:rsidP="007C4260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971EF0">
        <w:rPr>
          <w:rFonts w:asciiTheme="majorHAnsi" w:hAnsiTheme="majorHAnsi"/>
          <w:sz w:val="20"/>
          <w:szCs w:val="20"/>
          <w:lang w:val="en-US"/>
        </w:rPr>
        <w:t>Wjp</w:t>
      </w:r>
      <w:proofErr w:type="spellEnd"/>
      <w:r w:rsidRPr="00971EF0">
        <w:rPr>
          <w:rFonts w:asciiTheme="majorHAnsi" w:hAnsiTheme="majorHAnsi"/>
          <w:sz w:val="20"/>
          <w:szCs w:val="20"/>
          <w:lang w:val="en-US"/>
        </w:rPr>
        <w:tab/>
        <w:t xml:space="preserve">= 1, if plant j </w:t>
      </w:r>
      <w:r>
        <w:rPr>
          <w:rFonts w:asciiTheme="majorHAnsi" w:hAnsiTheme="majorHAnsi"/>
          <w:sz w:val="20"/>
          <w:szCs w:val="20"/>
          <w:lang w:val="en-US"/>
        </w:rPr>
        <w:t>processes product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p / 0, otherwise</w:t>
      </w:r>
    </w:p>
    <w:p w14:paraId="2F0F1FD5" w14:textId="77777777" w:rsidR="007C4260" w:rsidRPr="00971EF0" w:rsidRDefault="007C4260" w:rsidP="007C4260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971EF0">
        <w:rPr>
          <w:rFonts w:asciiTheme="majorHAnsi" w:hAnsiTheme="majorHAnsi"/>
          <w:sz w:val="20"/>
          <w:szCs w:val="20"/>
          <w:lang w:val="en-US"/>
        </w:rPr>
        <w:t>Vj</w:t>
      </w:r>
      <w:proofErr w:type="spellEnd"/>
      <w:r w:rsidRPr="00971EF0">
        <w:rPr>
          <w:rFonts w:asciiTheme="majorHAnsi" w:hAnsiTheme="majorHAnsi"/>
          <w:sz w:val="20"/>
          <w:szCs w:val="20"/>
          <w:lang w:val="en-US"/>
        </w:rPr>
        <w:tab/>
        <w:t xml:space="preserve">= 1, if plant j </w:t>
      </w:r>
      <w:r>
        <w:rPr>
          <w:rFonts w:asciiTheme="majorHAnsi" w:hAnsiTheme="majorHAnsi"/>
          <w:sz w:val="20"/>
          <w:szCs w:val="20"/>
          <w:lang w:val="en-US"/>
        </w:rPr>
        <w:t>does packaging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/ 0, otherwise</w:t>
      </w:r>
    </w:p>
    <w:p w14:paraId="761F173F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21CBC75F" w14:textId="7244FEB4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p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: {1, 2}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="007C426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>Products: 1= Oat, 2= Corn</w:t>
      </w:r>
    </w:p>
    <w:p w14:paraId="21AC482D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: {1, 2, 3}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Suppliers: 1= IDA, 2= MAI, 3= IOW</w:t>
      </w:r>
    </w:p>
    <w:p w14:paraId="6959B6D2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j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: {1, 2, 3, 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4</w:t>
      </w:r>
      <w:r w:rsidRPr="00971EF0">
        <w:rPr>
          <w:rFonts w:asciiTheme="majorHAnsi" w:hAnsiTheme="majorHAnsi"/>
          <w:sz w:val="20"/>
          <w:szCs w:val="20"/>
          <w:lang w:val="en-US"/>
        </w:rPr>
        <w:t>}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 xml:space="preserve">Plants: 1= WIC, 2= CIN, 3= PEO, 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4= STL</w:t>
      </w:r>
    </w:p>
    <w:p w14:paraId="31C77347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k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: {1, 2, 3, 4, 5}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DCs: 1= IND, 2= KAN, 3= MEM, 4= OMA, 5= STL</w:t>
      </w:r>
    </w:p>
    <w:p w14:paraId="4B9E2E3A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0E605332" w14:textId="77777777" w:rsidR="00EA07F6" w:rsidRPr="00971EF0" w:rsidRDefault="00EA07F6" w:rsidP="00EA07F6">
      <w:pPr>
        <w:rPr>
          <w:rFonts w:asciiTheme="majorHAnsi" w:hAnsiTheme="majorHAnsi"/>
          <w:b/>
          <w:sz w:val="20"/>
          <w:szCs w:val="20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lang w:val="en-US"/>
        </w:rPr>
        <w:t>Objective Function</w:t>
      </w:r>
    </w:p>
    <w:p w14:paraId="20645CC3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45477623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+Revenues (Oat)</w:t>
      </w:r>
    </w:p>
    <w:p w14:paraId="618BF9A0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1,165(Y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411</w:t>
      </w:r>
      <w:r w:rsidRPr="00971EF0">
        <w:rPr>
          <w:rFonts w:asciiTheme="majorHAnsi" w:hAnsiTheme="majorHAnsi"/>
          <w:sz w:val="20"/>
          <w:szCs w:val="20"/>
          <w:lang w:val="en-US"/>
        </w:rPr>
        <w:t>) + 1,241(Y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421</w:t>
      </w:r>
      <w:r w:rsidRPr="00971EF0">
        <w:rPr>
          <w:rFonts w:asciiTheme="majorHAnsi" w:hAnsiTheme="majorHAnsi"/>
          <w:sz w:val="20"/>
          <w:szCs w:val="20"/>
          <w:lang w:val="en-US"/>
        </w:rPr>
        <w:t>) + 1,160(Y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431</w:t>
      </w:r>
      <w:r w:rsidRPr="00971EF0">
        <w:rPr>
          <w:rFonts w:asciiTheme="majorHAnsi" w:hAnsiTheme="majorHAnsi"/>
          <w:sz w:val="20"/>
          <w:szCs w:val="20"/>
          <w:lang w:val="en-US"/>
        </w:rPr>
        <w:t>) + +1,218(Y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441</w:t>
      </w:r>
      <w:r w:rsidRPr="00971EF0">
        <w:rPr>
          <w:rFonts w:asciiTheme="majorHAnsi" w:hAnsiTheme="majorHAnsi"/>
          <w:sz w:val="20"/>
          <w:szCs w:val="20"/>
          <w:lang w:val="en-US"/>
        </w:rPr>
        <w:t>) + 1,245(Y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451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51F451F4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24F8EDE3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+Revenues (Corn)</w:t>
      </w:r>
    </w:p>
    <w:p w14:paraId="7CCAD4AF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1,548(Y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412</w:t>
      </w:r>
      <w:r w:rsidRPr="00971EF0">
        <w:rPr>
          <w:rFonts w:asciiTheme="majorHAnsi" w:hAnsiTheme="majorHAnsi"/>
          <w:sz w:val="20"/>
          <w:szCs w:val="20"/>
          <w:lang w:val="en-US"/>
        </w:rPr>
        <w:t>) + 1,629(Y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422</w:t>
      </w:r>
      <w:r w:rsidRPr="00971EF0">
        <w:rPr>
          <w:rFonts w:asciiTheme="majorHAnsi" w:hAnsiTheme="majorHAnsi"/>
          <w:sz w:val="20"/>
          <w:szCs w:val="20"/>
          <w:lang w:val="en-US"/>
        </w:rPr>
        <w:t>) + 1,625(Y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432</w:t>
      </w:r>
      <w:r w:rsidRPr="00971EF0">
        <w:rPr>
          <w:rFonts w:asciiTheme="majorHAnsi" w:hAnsiTheme="majorHAnsi"/>
          <w:sz w:val="20"/>
          <w:szCs w:val="20"/>
          <w:lang w:val="en-US"/>
        </w:rPr>
        <w:t>) + +1,646(Y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442</w:t>
      </w:r>
      <w:r w:rsidRPr="00971EF0">
        <w:rPr>
          <w:rFonts w:asciiTheme="majorHAnsi" w:hAnsiTheme="majorHAnsi"/>
          <w:sz w:val="20"/>
          <w:szCs w:val="20"/>
          <w:lang w:val="en-US"/>
        </w:rPr>
        <w:t>) + 1,637(Y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452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0C4E38C3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2FE435A2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-Suppliers variable cost (Oat)</w:t>
      </w:r>
    </w:p>
    <w:p w14:paraId="60EA4272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365(X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lang w:val="en-US"/>
        </w:rPr>
        <w:t>)+352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>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lang w:val="en-US"/>
        </w:rPr>
        <w:t>)+330(X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1603EAE8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2F577171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-Suppliers variable cost (Corn)</w:t>
      </w:r>
    </w:p>
    <w:p w14:paraId="48A7C781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457(X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lang w:val="en-US"/>
        </w:rPr>
        <w:t>)+458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>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lang w:val="en-US"/>
        </w:rPr>
        <w:t>)+422(X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679D7654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1ED165E2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-Transportation Cost from suppliers to plants (Oat)</w:t>
      </w:r>
    </w:p>
    <w:p w14:paraId="623E621F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0.272 (703X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+1,278X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+1,059X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1,177X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… from supplier 1 to all plants</w:t>
      </w:r>
    </w:p>
    <w:p w14:paraId="0E4722FF" w14:textId="5BEC2571" w:rsidR="00EA07F6" w:rsidRPr="00971EF0" w:rsidRDefault="00EA07F6" w:rsidP="00EA07F6">
      <w:pPr>
        <w:rPr>
          <w:rFonts w:asciiTheme="majorHAnsi" w:hAnsiTheme="majorHAnsi"/>
          <w:sz w:val="20"/>
          <w:szCs w:val="20"/>
          <w:vertAlign w:val="subscript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+ 1465X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+923X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221 </w:t>
      </w:r>
      <w:r w:rsidRPr="00971EF0">
        <w:rPr>
          <w:rFonts w:asciiTheme="majorHAnsi" w:hAnsiTheme="majorHAnsi"/>
          <w:sz w:val="20"/>
          <w:szCs w:val="20"/>
          <w:lang w:val="en-US"/>
        </w:rPr>
        <w:t>+ 1,188X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1,310X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="007C426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>… from supplier 2 to all plants</w:t>
      </w:r>
    </w:p>
    <w:p w14:paraId="5A163B0B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+ 244X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+449X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+175X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283X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… from supplier 3 to all plants</w:t>
      </w:r>
    </w:p>
    <w:p w14:paraId="21E40DDC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44F463E0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-Transportation Cost from suppliers to plants (Corn)</w:t>
      </w:r>
    </w:p>
    <w:p w14:paraId="6EA84FA1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0.272 (703X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+1,278X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+1,059X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1,177X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… from supplier 1 to all plants</w:t>
      </w:r>
    </w:p>
    <w:p w14:paraId="4A03C9BA" w14:textId="0D65492E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+ 1465X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+923X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222 </w:t>
      </w:r>
      <w:r w:rsidRPr="00971EF0">
        <w:rPr>
          <w:rFonts w:asciiTheme="majorHAnsi" w:hAnsiTheme="majorHAnsi"/>
          <w:sz w:val="20"/>
          <w:szCs w:val="20"/>
          <w:lang w:val="en-US"/>
        </w:rPr>
        <w:t>+ 1,188X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1,310X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="007C426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>… from supplier 2 to all plants</w:t>
      </w:r>
    </w:p>
    <w:p w14:paraId="0E5EB02D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+ 244X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+449X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+175X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283X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… from supplier 3 to all plants</w:t>
      </w:r>
    </w:p>
    <w:p w14:paraId="61996C63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1B44B696" w14:textId="77777777" w:rsidR="007C4260" w:rsidRDefault="007C4260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br w:type="page"/>
      </w:r>
    </w:p>
    <w:p w14:paraId="55DFFB17" w14:textId="01B5171F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lastRenderedPageBreak/>
        <w:t>-Variable Processing Cost (Oat, Corn)</w:t>
      </w:r>
    </w:p>
    <w:p w14:paraId="0CB07521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54.5(X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)+37(X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)+42(X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) 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53(X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)</w:t>
      </w:r>
      <w:r w:rsidRPr="00971EF0">
        <w:rPr>
          <w:rFonts w:asciiTheme="majorHAnsi" w:hAnsiTheme="majorHAnsi"/>
          <w:sz w:val="20"/>
          <w:szCs w:val="20"/>
          <w:lang w:val="en-US"/>
        </w:rPr>
        <w:tab/>
        <w:t>(Oat)</w:t>
      </w:r>
    </w:p>
    <w:p w14:paraId="688A294F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71(X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)+58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>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)+57(X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) 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65(X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)</w:t>
      </w:r>
      <w:r w:rsidRPr="00971EF0">
        <w:rPr>
          <w:rFonts w:asciiTheme="majorHAnsi" w:hAnsiTheme="majorHAnsi"/>
          <w:sz w:val="20"/>
          <w:szCs w:val="20"/>
          <w:lang w:val="en-US"/>
        </w:rPr>
        <w:tab/>
        <w:t>(Corn)</w:t>
      </w:r>
    </w:p>
    <w:p w14:paraId="175FAFFE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4CEF5327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-Fixed Processing Cost (Oat, Corn)</w:t>
      </w:r>
    </w:p>
    <w:p w14:paraId="1455DBA2" w14:textId="5CB9F1DA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[94,500W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Pr="00971EF0">
        <w:rPr>
          <w:rFonts w:asciiTheme="majorHAnsi" w:hAnsiTheme="majorHAnsi"/>
          <w:sz w:val="20"/>
          <w:szCs w:val="20"/>
          <w:lang w:val="en-US"/>
        </w:rPr>
        <w:t>+61,000W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Pr="00971EF0">
        <w:rPr>
          <w:rFonts w:asciiTheme="majorHAnsi" w:hAnsiTheme="majorHAnsi"/>
          <w:sz w:val="20"/>
          <w:szCs w:val="20"/>
          <w:lang w:val="en-US"/>
        </w:rPr>
        <w:t>+53,000W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60,000W</w:t>
      </w:r>
      <w:r w:rsidR="007C426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1</w:t>
      </w:r>
      <w:r w:rsidR="007C4260">
        <w:rPr>
          <w:rFonts w:asciiTheme="majorHAnsi" w:hAnsiTheme="majorHAnsi"/>
          <w:sz w:val="20"/>
          <w:szCs w:val="20"/>
          <w:lang w:val="en-US"/>
        </w:rPr>
        <w:t>]</w:t>
      </w:r>
      <w:r w:rsidR="007C4260">
        <w:rPr>
          <w:rFonts w:asciiTheme="majorHAnsi" w:hAnsiTheme="majorHAnsi"/>
          <w:sz w:val="20"/>
          <w:szCs w:val="20"/>
          <w:lang w:val="en-US"/>
        </w:rPr>
        <w:tab/>
      </w:r>
      <w:r w:rsidR="007C4260">
        <w:rPr>
          <w:rFonts w:asciiTheme="majorHAnsi" w:hAnsiTheme="majorHAnsi"/>
          <w:sz w:val="20"/>
          <w:szCs w:val="20"/>
          <w:lang w:val="en-US"/>
        </w:rPr>
        <w:tab/>
      </w:r>
      <w:r w:rsidR="007C4260">
        <w:rPr>
          <w:rFonts w:asciiTheme="majorHAnsi" w:hAnsiTheme="majorHAnsi"/>
          <w:sz w:val="20"/>
          <w:szCs w:val="20"/>
          <w:lang w:val="en-US"/>
        </w:rPr>
        <w:tab/>
      </w:r>
      <w:r w:rsidR="007C426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>(Oat)</w:t>
      </w:r>
    </w:p>
    <w:p w14:paraId="3CD78EDF" w14:textId="234E91C4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[101500W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Pr="00971EF0">
        <w:rPr>
          <w:rFonts w:asciiTheme="majorHAnsi" w:hAnsiTheme="majorHAnsi"/>
          <w:sz w:val="20"/>
          <w:szCs w:val="20"/>
          <w:lang w:val="en-US"/>
        </w:rPr>
        <w:t>+78000W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Pr="00971EF0">
        <w:rPr>
          <w:rFonts w:asciiTheme="majorHAnsi" w:hAnsiTheme="majorHAnsi"/>
          <w:sz w:val="20"/>
          <w:szCs w:val="20"/>
          <w:lang w:val="en-US"/>
        </w:rPr>
        <w:t>+64400W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70,000W</w:t>
      </w:r>
      <w:r w:rsidR="007C426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2</w:t>
      </w:r>
      <w:r w:rsidR="007C4260">
        <w:rPr>
          <w:rFonts w:asciiTheme="majorHAnsi" w:hAnsiTheme="majorHAnsi"/>
          <w:sz w:val="20"/>
          <w:szCs w:val="20"/>
          <w:lang w:val="en-US"/>
        </w:rPr>
        <w:t>]</w:t>
      </w:r>
      <w:r w:rsidR="007C4260">
        <w:rPr>
          <w:rFonts w:asciiTheme="majorHAnsi" w:hAnsiTheme="majorHAnsi"/>
          <w:sz w:val="20"/>
          <w:szCs w:val="20"/>
          <w:lang w:val="en-US"/>
        </w:rPr>
        <w:tab/>
      </w:r>
      <w:r w:rsidR="007C4260">
        <w:rPr>
          <w:rFonts w:asciiTheme="majorHAnsi" w:hAnsiTheme="majorHAnsi"/>
          <w:sz w:val="20"/>
          <w:szCs w:val="20"/>
          <w:lang w:val="en-US"/>
        </w:rPr>
        <w:tab/>
      </w:r>
      <w:r w:rsidR="007C426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(Corn)</w:t>
      </w:r>
    </w:p>
    <w:p w14:paraId="3490E39E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3578FFBD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-Transportation Cost from plants to DC (Oat)</w:t>
      </w:r>
    </w:p>
    <w:p w14:paraId="7DF7B93E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0.251(681Y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+190Y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+532Y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+298Y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lang w:val="en-US"/>
        </w:rPr>
        <w:t>+427Y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</w:p>
    <w:p w14:paraId="238A7995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114Y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+637Y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+519Y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+735Y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lang w:val="en-US"/>
        </w:rPr>
        <w:t>+366Y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+ </w:t>
      </w:r>
    </w:p>
    <w:p w14:paraId="12671EED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vertAlign w:val="subscript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213Y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+395Y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+445Y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+391Y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+197Y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+ 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305Y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+305Y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+310Y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431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+480Y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441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+140Y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451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191A1CC0" w14:textId="77777777" w:rsidR="00EA07F6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19CDC380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-Transportation Cost from plants to DC (Corn)</w:t>
      </w:r>
    </w:p>
    <w:p w14:paraId="05D1BF80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0.251(681Y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+190Y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+532Y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+298Y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lang w:val="en-US"/>
        </w:rPr>
        <w:t>+427Y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</w:p>
    <w:p w14:paraId="5AAC353D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114Y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+637Y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+519Y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+735Y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lang w:val="en-US"/>
        </w:rPr>
        <w:t>+366Y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+ </w:t>
      </w:r>
    </w:p>
    <w:p w14:paraId="1B8357A7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vertAlign w:val="subscript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213Y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+395Y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+445Y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+391Y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lang w:val="en-US"/>
        </w:rPr>
        <w:t>+197Y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+ 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305Y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+305Y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+310Y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432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+480Y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442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+140Y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452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18C66A20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0EE219E8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-Fixed Packaging Cost</w:t>
      </w:r>
    </w:p>
    <w:p w14:paraId="13088950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179,500V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+233,000V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+222,000V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190,000V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</w:t>
      </w:r>
    </w:p>
    <w:p w14:paraId="49888619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158D443A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-Variable Packaging Cost (Oat)</w:t>
      </w:r>
    </w:p>
    <w:p w14:paraId="677F220F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28.5(Y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151</w:t>
      </w:r>
      <w:r w:rsidRPr="00971EF0">
        <w:rPr>
          <w:rFonts w:asciiTheme="majorHAnsi" w:hAnsiTheme="majorHAnsi"/>
          <w:sz w:val="20"/>
          <w:szCs w:val="20"/>
          <w:lang w:val="en-US"/>
        </w:rPr>
        <w:t>)+</w:t>
      </w:r>
    </w:p>
    <w:p w14:paraId="134A941C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20.45(Y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251</w:t>
      </w:r>
      <w:r w:rsidRPr="00971EF0">
        <w:rPr>
          <w:rFonts w:asciiTheme="majorHAnsi" w:hAnsiTheme="majorHAnsi"/>
          <w:sz w:val="20"/>
          <w:szCs w:val="20"/>
          <w:lang w:val="en-US"/>
        </w:rPr>
        <w:t>)+</w:t>
      </w:r>
    </w:p>
    <w:p w14:paraId="2F20B6E9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21.33(Y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1515E017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24(Y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431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441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451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)</w:t>
      </w:r>
    </w:p>
    <w:p w14:paraId="034284DC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29EFAFBC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-Variable Packaging Cost (Corn)</w:t>
      </w:r>
    </w:p>
    <w:p w14:paraId="6B358189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35.28(Y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151</w:t>
      </w:r>
      <w:r w:rsidRPr="00971EF0">
        <w:rPr>
          <w:rFonts w:asciiTheme="majorHAnsi" w:hAnsiTheme="majorHAnsi"/>
          <w:sz w:val="20"/>
          <w:szCs w:val="20"/>
          <w:lang w:val="en-US"/>
        </w:rPr>
        <w:t>)+</w:t>
      </w:r>
    </w:p>
    <w:p w14:paraId="7EB74520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29.75(Y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251</w:t>
      </w:r>
      <w:r w:rsidRPr="00971EF0">
        <w:rPr>
          <w:rFonts w:asciiTheme="majorHAnsi" w:hAnsiTheme="majorHAnsi"/>
          <w:sz w:val="20"/>
          <w:szCs w:val="20"/>
          <w:lang w:val="en-US"/>
        </w:rPr>
        <w:t>)+</w:t>
      </w:r>
    </w:p>
    <w:p w14:paraId="57E3CD17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30.55(Y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593FDDEB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28(Y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431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441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451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)</w:t>
      </w:r>
    </w:p>
    <w:p w14:paraId="0231762A" w14:textId="77777777" w:rsidR="00EA07F6" w:rsidRPr="00971EF0" w:rsidRDefault="00EA07F6" w:rsidP="00EA07F6">
      <w:pPr>
        <w:rPr>
          <w:rFonts w:asciiTheme="majorHAnsi" w:hAnsiTheme="majorHAnsi"/>
          <w:b/>
          <w:sz w:val="20"/>
          <w:szCs w:val="20"/>
          <w:lang w:val="en-US"/>
        </w:rPr>
      </w:pPr>
    </w:p>
    <w:p w14:paraId="3E8ECB0D" w14:textId="77777777" w:rsidR="00EA07F6" w:rsidRPr="00971EF0" w:rsidRDefault="00EA07F6" w:rsidP="00EA07F6">
      <w:pPr>
        <w:rPr>
          <w:rFonts w:asciiTheme="majorHAnsi" w:hAnsiTheme="majorHAnsi"/>
          <w:b/>
          <w:sz w:val="20"/>
          <w:szCs w:val="20"/>
          <w:lang w:val="en-US"/>
        </w:rPr>
      </w:pPr>
      <w:r w:rsidRPr="00971EF0">
        <w:rPr>
          <w:rFonts w:asciiTheme="majorHAnsi" w:hAnsiTheme="majorHAnsi"/>
          <w:b/>
          <w:sz w:val="20"/>
          <w:szCs w:val="20"/>
          <w:lang w:val="en-US"/>
        </w:rPr>
        <w:t>Constraints</w:t>
      </w:r>
    </w:p>
    <w:p w14:paraId="0710887F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2051214B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Suppliers Bounds</w:t>
      </w:r>
    </w:p>
    <w:p w14:paraId="6376F3B7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2,500 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≤ 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7C690F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7C690F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15,000 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(IDAHO - OAT)</w:t>
      </w:r>
    </w:p>
    <w:p w14:paraId="65709988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 ≤ 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7C690F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7C690F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1,000 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(IDAHO - CORN)</w:t>
      </w:r>
    </w:p>
    <w:p w14:paraId="2BBEDF62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4,200 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21 </w:t>
      </w:r>
      <w:r w:rsidRPr="00971EF0">
        <w:rPr>
          <w:rFonts w:asciiTheme="majorHAnsi" w:hAnsiTheme="majorHAnsi"/>
          <w:sz w:val="20"/>
          <w:szCs w:val="20"/>
          <w:lang w:val="en-US"/>
        </w:rPr>
        <w:t>≤ 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7C690F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7C690F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17,500 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(MAINE - OAT)</w:t>
      </w:r>
    </w:p>
    <w:p w14:paraId="548C786F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 ≤ 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7C690F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7C690F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3,400 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(MAINE - CORN)</w:t>
      </w:r>
    </w:p>
    <w:p w14:paraId="2BF51F41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 ≤ 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7C690F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7C690F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3,150 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(IOWA - OAT)</w:t>
      </w:r>
    </w:p>
    <w:p w14:paraId="75BCCDC9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2,550 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≤ 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7C690F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7C690F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10,250 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</w:r>
      <w:r w:rsidRPr="00971EF0">
        <w:rPr>
          <w:rFonts w:asciiTheme="majorHAnsi" w:hAnsiTheme="majorHAnsi"/>
          <w:sz w:val="20"/>
          <w:szCs w:val="20"/>
          <w:lang w:val="en-US"/>
        </w:rPr>
        <w:tab/>
        <w:t>(IOWA - CORN)</w:t>
      </w:r>
    </w:p>
    <w:p w14:paraId="672F9BAB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2873CE82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Processing Capacity (Oat)</w:t>
      </w:r>
    </w:p>
    <w:p w14:paraId="7DC60D77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311 </w:t>
      </w:r>
      <w:r w:rsidRPr="00971EF0">
        <w:rPr>
          <w:rFonts w:asciiTheme="majorHAnsi" w:hAnsiTheme="majorHAnsi"/>
          <w:sz w:val="20"/>
          <w:szCs w:val="20"/>
          <w:lang w:val="en-US"/>
        </w:rPr>
        <w:t>≤ 19,250 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</w:p>
    <w:p w14:paraId="31FF8FEF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321 </w:t>
      </w:r>
      <w:r w:rsidRPr="00971EF0">
        <w:rPr>
          <w:rFonts w:asciiTheme="majorHAnsi" w:hAnsiTheme="majorHAnsi"/>
          <w:sz w:val="20"/>
          <w:szCs w:val="20"/>
          <w:lang w:val="en-US"/>
        </w:rPr>
        <w:t>≤ 26,400 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</w:p>
    <w:p w14:paraId="3441877C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331 </w:t>
      </w:r>
      <w:r w:rsidRPr="00971EF0">
        <w:rPr>
          <w:rFonts w:asciiTheme="majorHAnsi" w:hAnsiTheme="majorHAnsi"/>
          <w:sz w:val="20"/>
          <w:szCs w:val="20"/>
          <w:lang w:val="en-US"/>
        </w:rPr>
        <w:t>≤ 25,500 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</w:t>
      </w:r>
    </w:p>
    <w:p w14:paraId="50F77AB6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 xml:space="preserve">341 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≤ 20,000 W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</w:t>
      </w:r>
    </w:p>
    <w:p w14:paraId="412B69B7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398363E7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Processing Capacity (Corn)</w:t>
      </w:r>
    </w:p>
    <w:p w14:paraId="009C6745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312 </w:t>
      </w:r>
      <w:r w:rsidRPr="00971EF0">
        <w:rPr>
          <w:rFonts w:asciiTheme="majorHAnsi" w:hAnsiTheme="majorHAnsi"/>
          <w:sz w:val="20"/>
          <w:szCs w:val="20"/>
          <w:lang w:val="en-US"/>
        </w:rPr>
        <w:t>≤ 11,250 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</w:p>
    <w:p w14:paraId="0B326716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322 </w:t>
      </w:r>
      <w:r w:rsidRPr="00971EF0">
        <w:rPr>
          <w:rFonts w:asciiTheme="majorHAnsi" w:hAnsiTheme="majorHAnsi"/>
          <w:sz w:val="20"/>
          <w:szCs w:val="20"/>
          <w:lang w:val="en-US"/>
        </w:rPr>
        <w:t>≤ 16,000 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</w:p>
    <w:p w14:paraId="27A96021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332 </w:t>
      </w:r>
      <w:r w:rsidRPr="00971EF0">
        <w:rPr>
          <w:rFonts w:asciiTheme="majorHAnsi" w:hAnsiTheme="majorHAnsi"/>
          <w:sz w:val="20"/>
          <w:szCs w:val="20"/>
          <w:lang w:val="en-US"/>
        </w:rPr>
        <w:t>≤ 14,000 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</w:p>
    <w:p w14:paraId="27D9AC9E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 xml:space="preserve">342 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≤ 16,000 W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</w:t>
      </w:r>
    </w:p>
    <w:p w14:paraId="64BFE454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2544D4EE" w14:textId="77777777" w:rsidR="007C4260" w:rsidRDefault="007C4260">
      <w:pPr>
        <w:rPr>
          <w:rFonts w:asciiTheme="majorHAnsi" w:hAnsiTheme="majorHAnsi"/>
          <w:sz w:val="20"/>
          <w:szCs w:val="20"/>
          <w:u w:val="single"/>
          <w:lang w:val="en-US"/>
        </w:rPr>
      </w:pPr>
      <w:r>
        <w:rPr>
          <w:rFonts w:asciiTheme="majorHAnsi" w:hAnsiTheme="majorHAnsi"/>
          <w:sz w:val="20"/>
          <w:szCs w:val="20"/>
          <w:u w:val="single"/>
          <w:lang w:val="en-US"/>
        </w:rPr>
        <w:br w:type="page"/>
      </w:r>
    </w:p>
    <w:p w14:paraId="30A7522E" w14:textId="183ADD34" w:rsidR="00EA07F6" w:rsidRPr="00971EF0" w:rsidRDefault="00EA07F6" w:rsidP="00EA07F6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lastRenderedPageBreak/>
        <w:t>Packaging</w:t>
      </w:r>
    </w:p>
    <w:p w14:paraId="1E0880E9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0.1791(Y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151 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+ 0.2085(Y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152 </w:t>
      </w:r>
      <w:r w:rsidRPr="00971EF0">
        <w:rPr>
          <w:rFonts w:asciiTheme="majorHAnsi" w:hAnsiTheme="majorHAnsi"/>
          <w:sz w:val="20"/>
          <w:szCs w:val="20"/>
          <w:lang w:val="en-US"/>
        </w:rPr>
        <w:t>) ≤ 805V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</w:p>
    <w:p w14:paraId="47462816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0.1275(Y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251</w:t>
      </w:r>
      <w:r w:rsidRPr="00971EF0">
        <w:rPr>
          <w:rFonts w:asciiTheme="majorHAnsi" w:hAnsiTheme="majorHAnsi"/>
          <w:sz w:val="20"/>
          <w:szCs w:val="20"/>
          <w:lang w:val="en-US"/>
        </w:rPr>
        <w:t>) + 0.1585(Y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252</w:t>
      </w:r>
      <w:r w:rsidRPr="00971EF0">
        <w:rPr>
          <w:rFonts w:asciiTheme="majorHAnsi" w:hAnsiTheme="majorHAnsi"/>
          <w:sz w:val="20"/>
          <w:szCs w:val="20"/>
          <w:lang w:val="en-US"/>
        </w:rPr>
        <w:t>) ≤ 610V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</w:p>
    <w:p w14:paraId="697CABBB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0.1313(Y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Pr="00971EF0">
        <w:rPr>
          <w:rFonts w:asciiTheme="majorHAnsi" w:hAnsiTheme="majorHAnsi"/>
          <w:sz w:val="20"/>
          <w:szCs w:val="20"/>
          <w:lang w:val="en-US"/>
        </w:rPr>
        <w:t>) + 0.157(Y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352</w:t>
      </w:r>
      <w:r w:rsidRPr="00971EF0">
        <w:rPr>
          <w:rFonts w:asciiTheme="majorHAnsi" w:hAnsiTheme="majorHAnsi"/>
          <w:sz w:val="20"/>
          <w:szCs w:val="20"/>
          <w:lang w:val="en-US"/>
        </w:rPr>
        <w:t>) ≤ 685V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</w:p>
    <w:p w14:paraId="6ED519AB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0.155(Y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431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441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451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) + 0.1865(Y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432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442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452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) ≤ 750V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</w:t>
      </w:r>
    </w:p>
    <w:p w14:paraId="0046B52E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33A14329" w14:textId="1517C9DD" w:rsidR="00EA07F6" w:rsidRPr="00971EF0" w:rsidRDefault="00EA07F6" w:rsidP="00EA07F6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 xml:space="preserve">Revenue (Oat): Satisfy min &amp; max sales constraints </w:t>
      </w:r>
      <w:r w:rsidR="00C82CEE">
        <w:rPr>
          <w:rFonts w:asciiTheme="majorHAnsi" w:hAnsiTheme="majorHAnsi"/>
          <w:sz w:val="20"/>
          <w:szCs w:val="20"/>
          <w:u w:val="single"/>
          <w:lang w:val="en-US"/>
        </w:rPr>
        <w:t>– increased by 20%</w:t>
      </w:r>
    </w:p>
    <w:p w14:paraId="4C9A3E22" w14:textId="28234203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600 ≤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14,629 (0.2364)</w:t>
      </w:r>
      <w:r w:rsidR="007C4260" w:rsidRPr="007C4260">
        <w:rPr>
          <w:rFonts w:asciiTheme="majorHAnsi" w:hAnsiTheme="majorHAnsi"/>
          <w:sz w:val="20"/>
          <w:szCs w:val="20"/>
          <w:highlight w:val="yellow"/>
          <w:lang w:val="en-US"/>
        </w:rPr>
        <w:t>(1.20)</w:t>
      </w:r>
    </w:p>
    <w:p w14:paraId="544E7617" w14:textId="6BA82330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600 ≤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14,629 (0.1886)</w:t>
      </w:r>
      <w:r w:rsidR="007C4260" w:rsidRPr="007C4260">
        <w:rPr>
          <w:rFonts w:asciiTheme="majorHAnsi" w:hAnsiTheme="majorHAnsi"/>
          <w:sz w:val="20"/>
          <w:szCs w:val="20"/>
          <w:highlight w:val="yellow"/>
          <w:lang w:val="en-US"/>
        </w:rPr>
        <w:t>(1.20)</w:t>
      </w:r>
    </w:p>
    <w:p w14:paraId="61154518" w14:textId="2C5AC7D3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600 ≤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431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14,629 (0.1605)</w:t>
      </w:r>
      <w:r w:rsidR="007C4260" w:rsidRPr="007C4260">
        <w:rPr>
          <w:rFonts w:asciiTheme="majorHAnsi" w:hAnsiTheme="majorHAnsi"/>
          <w:sz w:val="20"/>
          <w:szCs w:val="20"/>
          <w:highlight w:val="yellow"/>
          <w:lang w:val="en-US"/>
        </w:rPr>
        <w:t>(1.20)</w:t>
      </w:r>
    </w:p>
    <w:p w14:paraId="08088369" w14:textId="31B0A5F9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600 ≤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441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14,629 (0.2034)</w:t>
      </w:r>
      <w:r w:rsidR="007C4260" w:rsidRPr="007C4260">
        <w:rPr>
          <w:rFonts w:asciiTheme="majorHAnsi" w:hAnsiTheme="majorHAnsi"/>
          <w:sz w:val="20"/>
          <w:szCs w:val="20"/>
          <w:highlight w:val="yellow"/>
          <w:lang w:val="en-US"/>
        </w:rPr>
        <w:t>(1.20)</w:t>
      </w:r>
    </w:p>
    <w:p w14:paraId="49A616E1" w14:textId="60DBFD66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600 ≤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251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451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14,629 (0.2111)</w:t>
      </w:r>
      <w:r w:rsidR="007C4260" w:rsidRPr="007C4260">
        <w:rPr>
          <w:rFonts w:asciiTheme="majorHAnsi" w:hAnsiTheme="majorHAnsi"/>
          <w:sz w:val="20"/>
          <w:szCs w:val="20"/>
          <w:highlight w:val="yellow"/>
          <w:lang w:val="en-US"/>
        </w:rPr>
        <w:t>(1.20)</w:t>
      </w:r>
    </w:p>
    <w:p w14:paraId="03C89760" w14:textId="77777777" w:rsidR="00EA07F6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4163E4FD" w14:textId="2EC8FD64" w:rsidR="00EA07F6" w:rsidRPr="00971EF0" w:rsidRDefault="00EA07F6" w:rsidP="00EA07F6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Revenue (Corn): Satisfy min &amp; max sales constraints</w:t>
      </w:r>
      <w:r w:rsidR="00C82CEE">
        <w:rPr>
          <w:rFonts w:asciiTheme="majorHAnsi" w:hAnsiTheme="majorHAnsi"/>
          <w:sz w:val="20"/>
          <w:szCs w:val="20"/>
          <w:u w:val="single"/>
          <w:lang w:val="en-US"/>
        </w:rPr>
        <w:t xml:space="preserve"> – increased by 20%</w:t>
      </w:r>
    </w:p>
    <w:p w14:paraId="305490B5" w14:textId="747C1D79" w:rsidR="00EA07F6" w:rsidRPr="00971EF0" w:rsidRDefault="00EA07F6" w:rsidP="007C4260">
      <w:pPr>
        <w:tabs>
          <w:tab w:val="center" w:pos="4153"/>
        </w:tabs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400 ≤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11,778 (0.1492)</w:t>
      </w:r>
      <w:r w:rsidR="007C4260" w:rsidRPr="007C4260">
        <w:rPr>
          <w:rFonts w:asciiTheme="majorHAnsi" w:hAnsiTheme="majorHAnsi"/>
          <w:sz w:val="20"/>
          <w:szCs w:val="20"/>
          <w:highlight w:val="yellow"/>
          <w:lang w:val="en-US"/>
        </w:rPr>
        <w:t>(1.20)</w:t>
      </w:r>
    </w:p>
    <w:p w14:paraId="37403E94" w14:textId="4FF9922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400 ≤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11,778 (0.1929)</w:t>
      </w:r>
      <w:r w:rsidR="007C4260" w:rsidRPr="007C4260">
        <w:rPr>
          <w:rFonts w:asciiTheme="majorHAnsi" w:hAnsiTheme="majorHAnsi"/>
          <w:sz w:val="20"/>
          <w:szCs w:val="20"/>
          <w:highlight w:val="yellow"/>
          <w:lang w:val="en-US"/>
        </w:rPr>
        <w:t>(1.20)</w:t>
      </w:r>
    </w:p>
    <w:p w14:paraId="36AD90E7" w14:textId="1E2184C5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400 ≤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432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="007C4260">
        <w:rPr>
          <w:rFonts w:asciiTheme="majorHAnsi" w:hAnsiTheme="majorHAnsi"/>
          <w:sz w:val="20"/>
          <w:szCs w:val="20"/>
          <w:lang w:val="en-US"/>
        </w:rPr>
        <w:t>≤ 11,778 (0.2452)</w:t>
      </w:r>
      <w:r w:rsidR="007C4260" w:rsidRPr="007C4260">
        <w:rPr>
          <w:rFonts w:asciiTheme="majorHAnsi" w:hAnsiTheme="majorHAnsi"/>
          <w:sz w:val="20"/>
          <w:szCs w:val="20"/>
          <w:highlight w:val="yellow"/>
          <w:lang w:val="en-US"/>
        </w:rPr>
        <w:t>(1.20)</w:t>
      </w:r>
    </w:p>
    <w:p w14:paraId="3B9CBF4A" w14:textId="22F5B5C5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400 ≤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442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11,778 (0.1937)</w:t>
      </w:r>
      <w:r w:rsidR="007C4260" w:rsidRPr="007C4260">
        <w:rPr>
          <w:rFonts w:asciiTheme="majorHAnsi" w:hAnsiTheme="majorHAnsi"/>
          <w:sz w:val="20"/>
          <w:szCs w:val="20"/>
          <w:highlight w:val="yellow"/>
          <w:lang w:val="en-US"/>
        </w:rPr>
        <w:t>(1.20)</w:t>
      </w:r>
    </w:p>
    <w:p w14:paraId="07635DC4" w14:textId="474B12C5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971EF0">
        <w:rPr>
          <w:rFonts w:asciiTheme="majorHAnsi" w:hAnsiTheme="majorHAnsi"/>
          <w:sz w:val="20"/>
          <w:szCs w:val="20"/>
          <w:lang w:val="en-US"/>
        </w:rPr>
        <w:t>400 ≤</w:t>
      </w:r>
      <w:proofErr w:type="gramEnd"/>
      <w:r w:rsidRPr="00971EF0">
        <w:rPr>
          <w:rFonts w:asciiTheme="majorHAnsi" w:hAnsiTheme="majorHAnsi"/>
          <w:sz w:val="20"/>
          <w:szCs w:val="20"/>
          <w:lang w:val="en-US"/>
        </w:rPr>
        <w:t xml:space="preserve"> 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252</w:t>
      </w:r>
      <w:r w:rsidRPr="00971EF0">
        <w:rPr>
          <w:rFonts w:asciiTheme="majorHAnsi" w:hAnsiTheme="majorHAnsi"/>
          <w:sz w:val="20"/>
          <w:szCs w:val="20"/>
          <w:lang w:val="en-US"/>
        </w:rPr>
        <w:t>+Y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352</w:t>
      </w:r>
      <w:r w:rsidRPr="00971EF0">
        <w:rPr>
          <w:rFonts w:asciiTheme="majorHAnsi" w:hAnsiTheme="majorHAnsi"/>
          <w:sz w:val="20"/>
          <w:szCs w:val="20"/>
          <w:lang w:val="en-US"/>
        </w:rPr>
        <w:t>+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Y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452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 </w:t>
      </w:r>
      <w:r w:rsidRPr="00971EF0">
        <w:rPr>
          <w:rFonts w:asciiTheme="majorHAnsi" w:hAnsiTheme="majorHAnsi"/>
          <w:sz w:val="20"/>
          <w:szCs w:val="20"/>
          <w:lang w:val="en-US"/>
        </w:rPr>
        <w:t>≤ 11,778 (0.2190)</w:t>
      </w:r>
      <w:r w:rsidR="007C4260" w:rsidRPr="007C4260">
        <w:rPr>
          <w:rFonts w:asciiTheme="majorHAnsi" w:hAnsiTheme="majorHAnsi"/>
          <w:sz w:val="20"/>
          <w:szCs w:val="20"/>
          <w:highlight w:val="yellow"/>
          <w:lang w:val="en-US"/>
        </w:rPr>
        <w:t>(1.20)</w:t>
      </w:r>
    </w:p>
    <w:p w14:paraId="23E4BCC5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u w:val="single"/>
          <w:lang w:val="en-US"/>
        </w:rPr>
      </w:pPr>
    </w:p>
    <w:p w14:paraId="44834B7A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Product Conversion (Oat)</w:t>
      </w:r>
    </w:p>
    <w:p w14:paraId="7BF36161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311 </w:t>
      </w:r>
      <w:r w:rsidRPr="00971EF0">
        <w:rPr>
          <w:rFonts w:asciiTheme="majorHAnsi" w:hAnsiTheme="majorHAnsi"/>
          <w:sz w:val="20"/>
          <w:szCs w:val="20"/>
          <w:lang w:val="en-US"/>
        </w:rPr>
        <w:t>≥ 1.16 (Υ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42EBD32E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121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321 </w:t>
      </w:r>
      <w:r w:rsidRPr="00971EF0">
        <w:rPr>
          <w:rFonts w:asciiTheme="majorHAnsi" w:hAnsiTheme="majorHAnsi"/>
          <w:sz w:val="20"/>
          <w:szCs w:val="20"/>
          <w:lang w:val="en-US"/>
        </w:rPr>
        <w:t>≥ 1.16 (Υ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6C1158CF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131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231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331 </w:t>
      </w:r>
      <w:r w:rsidRPr="00971EF0">
        <w:rPr>
          <w:rFonts w:asciiTheme="majorHAnsi" w:hAnsiTheme="majorHAnsi"/>
          <w:sz w:val="20"/>
          <w:szCs w:val="20"/>
          <w:lang w:val="en-US"/>
        </w:rPr>
        <w:t>≥ 1.16 (Υ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341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351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7088F9E1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51E7102B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Product Conversion (Corn)</w:t>
      </w:r>
    </w:p>
    <w:p w14:paraId="28641CF6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312 </w:t>
      </w:r>
      <w:r w:rsidRPr="00971EF0">
        <w:rPr>
          <w:rFonts w:asciiTheme="majorHAnsi" w:hAnsiTheme="majorHAnsi"/>
          <w:sz w:val="20"/>
          <w:szCs w:val="20"/>
          <w:lang w:val="en-US"/>
        </w:rPr>
        <w:t>≥ 1.23 (Υ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142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152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23B7CCF4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122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322 </w:t>
      </w:r>
      <w:r w:rsidRPr="00971EF0">
        <w:rPr>
          <w:rFonts w:asciiTheme="majorHAnsi" w:hAnsiTheme="majorHAnsi"/>
          <w:sz w:val="20"/>
          <w:szCs w:val="20"/>
          <w:lang w:val="en-US"/>
        </w:rPr>
        <w:t>≥ 1.23 (Υ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242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252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5D3E8056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132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232</w:t>
      </w:r>
      <w:r w:rsidRPr="00971EF0">
        <w:rPr>
          <w:rFonts w:asciiTheme="majorHAnsi" w:hAnsiTheme="majorHAnsi"/>
          <w:sz w:val="20"/>
          <w:szCs w:val="20"/>
          <w:lang w:val="en-US"/>
        </w:rPr>
        <w:t>+Χ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332 </w:t>
      </w:r>
      <w:r w:rsidRPr="00971EF0">
        <w:rPr>
          <w:rFonts w:asciiTheme="majorHAnsi" w:hAnsiTheme="majorHAnsi"/>
          <w:sz w:val="20"/>
          <w:szCs w:val="20"/>
          <w:lang w:val="en-US"/>
        </w:rPr>
        <w:t>≥ 1.23 (Υ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332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342</w:t>
      </w:r>
      <w:r w:rsidRPr="00971EF0">
        <w:rPr>
          <w:rFonts w:asciiTheme="majorHAnsi" w:hAnsiTheme="majorHAnsi"/>
          <w:sz w:val="20"/>
          <w:szCs w:val="20"/>
          <w:lang w:val="en-US"/>
        </w:rPr>
        <w:t>+Υ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352</w:t>
      </w:r>
      <w:r w:rsidRPr="00971EF0">
        <w:rPr>
          <w:rFonts w:asciiTheme="majorHAnsi" w:hAnsiTheme="majorHAnsi"/>
          <w:sz w:val="20"/>
          <w:szCs w:val="20"/>
          <w:lang w:val="en-US"/>
        </w:rPr>
        <w:t>)</w:t>
      </w:r>
    </w:p>
    <w:p w14:paraId="41CE38F6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1F6C076A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Logical (links between W and V)</w:t>
      </w:r>
    </w:p>
    <w:p w14:paraId="0E654361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+ 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12 </w:t>
      </w:r>
      <w:r w:rsidRPr="00971EF0">
        <w:rPr>
          <w:rFonts w:asciiTheme="majorHAnsi" w:hAnsiTheme="majorHAnsi"/>
          <w:sz w:val="20"/>
          <w:szCs w:val="20"/>
          <w:lang w:val="en-US"/>
        </w:rPr>
        <w:t>≥ 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</w:p>
    <w:p w14:paraId="5DD699DB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+ 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22 </w:t>
      </w:r>
      <w:r w:rsidRPr="00971EF0">
        <w:rPr>
          <w:rFonts w:asciiTheme="majorHAnsi" w:hAnsiTheme="majorHAnsi"/>
          <w:sz w:val="20"/>
          <w:szCs w:val="20"/>
          <w:lang w:val="en-US"/>
        </w:rPr>
        <w:t>≥ 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</w:p>
    <w:p w14:paraId="0CD95A8D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+ 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 xml:space="preserve">32 </w:t>
      </w:r>
      <w:r w:rsidRPr="00971EF0">
        <w:rPr>
          <w:rFonts w:asciiTheme="majorHAnsi" w:hAnsiTheme="majorHAnsi"/>
          <w:sz w:val="20"/>
          <w:szCs w:val="20"/>
          <w:lang w:val="en-US"/>
        </w:rPr>
        <w:t>≥ 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</w:p>
    <w:p w14:paraId="09738D98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vertAlign w:val="subscript"/>
          <w:lang w:val="en-US"/>
        </w:rPr>
      </w:pP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 xml:space="preserve"> + W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 xml:space="preserve">42 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≥ V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</w:t>
      </w:r>
    </w:p>
    <w:p w14:paraId="310BC6CD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</w:p>
    <w:p w14:paraId="2BD6845C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≤ 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</w:p>
    <w:p w14:paraId="5FA087C0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≤ 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</w:p>
    <w:p w14:paraId="2C84B1C9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≤ 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</w:p>
    <w:p w14:paraId="79A5281C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≤ 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</w:p>
    <w:p w14:paraId="5000ADEF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≤ 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</w:p>
    <w:p w14:paraId="451D9C17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lang w:val="en-US"/>
        </w:rPr>
      </w:pPr>
      <w:r w:rsidRPr="00971EF0">
        <w:rPr>
          <w:rFonts w:asciiTheme="majorHAnsi" w:hAnsiTheme="majorHAnsi"/>
          <w:sz w:val="20"/>
          <w:szCs w:val="20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≤ V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</w:p>
    <w:p w14:paraId="1BF9F846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highlight w:val="yellow"/>
          <w:lang w:val="en-US"/>
        </w:rPr>
      </w:pP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 xml:space="preserve"> ≤ V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</w:t>
      </w:r>
    </w:p>
    <w:p w14:paraId="5FB647B4" w14:textId="77777777" w:rsidR="00EA07F6" w:rsidRPr="00971EF0" w:rsidRDefault="00EA07F6" w:rsidP="00EA07F6">
      <w:pPr>
        <w:rPr>
          <w:rFonts w:asciiTheme="majorHAnsi" w:hAnsiTheme="majorHAnsi"/>
          <w:sz w:val="20"/>
          <w:szCs w:val="20"/>
          <w:vertAlign w:val="superscript"/>
          <w:lang w:val="en-US"/>
        </w:rPr>
      </w:pP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>W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</w:t>
      </w:r>
      <w:r w:rsidRPr="00971EF0">
        <w:rPr>
          <w:rFonts w:asciiTheme="majorHAnsi" w:hAnsiTheme="majorHAnsi"/>
          <w:sz w:val="20"/>
          <w:szCs w:val="20"/>
          <w:highlight w:val="yellow"/>
          <w:lang w:val="en-US"/>
        </w:rPr>
        <w:t xml:space="preserve"> ≤ V</w:t>
      </w:r>
      <w:r w:rsidRPr="00971EF0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</w:t>
      </w:r>
    </w:p>
    <w:p w14:paraId="5C0399D6" w14:textId="77777777" w:rsidR="00EA07F6" w:rsidRDefault="00EA07F6" w:rsidP="004954EF">
      <w:pPr>
        <w:rPr>
          <w:rFonts w:asciiTheme="majorHAnsi" w:hAnsiTheme="majorHAnsi"/>
          <w:sz w:val="20"/>
          <w:szCs w:val="20"/>
          <w:lang w:val="en-US"/>
        </w:rPr>
      </w:pPr>
    </w:p>
    <w:p w14:paraId="1E23B5D2" w14:textId="77777777" w:rsidR="00A02331" w:rsidRPr="00971EF0" w:rsidRDefault="00A02331" w:rsidP="00A02331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Logical</w:t>
      </w:r>
      <w:r>
        <w:rPr>
          <w:rFonts w:asciiTheme="majorHAnsi" w:hAnsiTheme="majorHAnsi"/>
          <w:sz w:val="20"/>
          <w:szCs w:val="20"/>
          <w:u w:val="single"/>
          <w:lang w:val="en-US"/>
        </w:rPr>
        <w:t xml:space="preserve"> (links between Z and Supply flows</w:t>
      </w:r>
      <w:r w:rsidRPr="00971EF0">
        <w:rPr>
          <w:rFonts w:asciiTheme="majorHAnsi" w:hAnsiTheme="majorHAnsi"/>
          <w:sz w:val="20"/>
          <w:szCs w:val="20"/>
          <w:u w:val="single"/>
          <w:lang w:val="en-US"/>
        </w:rPr>
        <w:t>)</w:t>
      </w:r>
    </w:p>
    <w:p w14:paraId="5B02F6BB" w14:textId="05A1B10C" w:rsidR="00A02331" w:rsidRPr="00971EF0" w:rsidRDefault="00A02331" w:rsidP="00A02331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≤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A02331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A02331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141</w:t>
      </w:r>
    </w:p>
    <w:p w14:paraId="1BC03BAD" w14:textId="2E7DB2D4" w:rsidR="00A02331" w:rsidRPr="00971EF0" w:rsidRDefault="00A02331" w:rsidP="00A02331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Z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≤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A02331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2</w:t>
      </w:r>
      <w:r w:rsidRPr="00A02331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</w:t>
      </w:r>
    </w:p>
    <w:p w14:paraId="38BE2A39" w14:textId="315FB45B" w:rsidR="00A02331" w:rsidRPr="00971EF0" w:rsidRDefault="00A02331" w:rsidP="00A02331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Z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≤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 w:rsidRPr="00A02331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3</w:t>
      </w:r>
      <w:r w:rsidRPr="00A02331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41</w:t>
      </w:r>
    </w:p>
    <w:p w14:paraId="7266A665" w14:textId="49E2EED3" w:rsidR="00A02331" w:rsidRPr="00971EF0" w:rsidRDefault="00A02331" w:rsidP="00A02331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Z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≤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11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12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13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A02331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 w:rsidRPr="00A02331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142</w:t>
      </w:r>
    </w:p>
    <w:p w14:paraId="670A5ACA" w14:textId="325EF06E" w:rsidR="00A02331" w:rsidRPr="00971EF0" w:rsidRDefault="00A02331" w:rsidP="00A02331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Z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≤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A02331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2</w:t>
      </w:r>
      <w:r w:rsidRPr="00A02331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</w:t>
      </w:r>
    </w:p>
    <w:p w14:paraId="1349D904" w14:textId="01F5691E" w:rsidR="00A02331" w:rsidRPr="00971EF0" w:rsidRDefault="00A02331" w:rsidP="00A02331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Z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32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≤</w:t>
      </w:r>
      <w:r w:rsidRPr="00971EF0">
        <w:rPr>
          <w:rFonts w:asciiTheme="majorHAnsi" w:hAnsiTheme="majorHAnsi"/>
          <w:sz w:val="20"/>
          <w:szCs w:val="20"/>
          <w:lang w:val="en-US"/>
        </w:rPr>
        <w:t xml:space="preserve"> 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1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971EF0">
        <w:rPr>
          <w:rFonts w:asciiTheme="majorHAnsi" w:hAnsiTheme="majorHAnsi"/>
          <w:sz w:val="20"/>
          <w:szCs w:val="20"/>
          <w:lang w:val="en-US"/>
        </w:rPr>
        <w:t>+X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 w:rsidRPr="00971EF0">
        <w:rPr>
          <w:rFonts w:asciiTheme="majorHAnsi" w:hAnsiTheme="majorHAnsi"/>
          <w:sz w:val="20"/>
          <w:szCs w:val="20"/>
          <w:vertAlign w:val="subscript"/>
          <w:lang w:val="en-US"/>
        </w:rPr>
        <w:t>3</w:t>
      </w:r>
      <w:r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Pr="00A02331">
        <w:rPr>
          <w:rFonts w:asciiTheme="majorHAnsi" w:hAnsiTheme="majorHAnsi"/>
          <w:sz w:val="20"/>
          <w:szCs w:val="20"/>
          <w:highlight w:val="yellow"/>
          <w:lang w:val="en-US"/>
        </w:rPr>
        <w:t>+X</w:t>
      </w:r>
      <w:r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3</w:t>
      </w:r>
      <w:r w:rsidRPr="00A02331">
        <w:rPr>
          <w:rFonts w:asciiTheme="majorHAnsi" w:hAnsiTheme="majorHAnsi"/>
          <w:sz w:val="20"/>
          <w:szCs w:val="20"/>
          <w:highlight w:val="yellow"/>
          <w:vertAlign w:val="subscript"/>
          <w:lang w:val="en-US"/>
        </w:rPr>
        <w:t>42</w:t>
      </w:r>
    </w:p>
    <w:p w14:paraId="53271A2B" w14:textId="77777777" w:rsidR="00A02331" w:rsidRDefault="00A02331" w:rsidP="004954EF">
      <w:pPr>
        <w:rPr>
          <w:rFonts w:asciiTheme="majorHAnsi" w:hAnsiTheme="majorHAnsi"/>
          <w:sz w:val="20"/>
          <w:szCs w:val="20"/>
          <w:lang w:val="en-US"/>
        </w:rPr>
      </w:pPr>
    </w:p>
    <w:p w14:paraId="78E12B99" w14:textId="7F83A313" w:rsidR="00F42398" w:rsidRPr="00971EF0" w:rsidRDefault="00590BEA" w:rsidP="001917B4">
      <w:pPr>
        <w:rPr>
          <w:rFonts w:asciiTheme="majorHAnsi" w:hAnsiTheme="majorHAnsi" w:cs="Arial"/>
          <w:sz w:val="20"/>
          <w:szCs w:val="20"/>
          <w:lang w:val="en-US"/>
        </w:rPr>
      </w:pPr>
      <w:r>
        <w:rPr>
          <w:rFonts w:asciiTheme="majorHAnsi" w:hAnsiTheme="majorHAnsi" w:cs="Arial"/>
          <w:sz w:val="20"/>
          <w:szCs w:val="20"/>
          <w:lang w:val="en-US"/>
        </w:rPr>
        <w:t xml:space="preserve">We solve the above problem twice: a) without the availability of CHIQUITO plant, and b) with the availability of the CHIQUITO plant. The max revenue with the new plant is </w:t>
      </w:r>
      <w:r w:rsidRPr="00971EF0">
        <w:rPr>
          <w:rFonts w:asciiTheme="majorHAnsi" w:hAnsiTheme="majorHAnsi" w:cs="Arial"/>
          <w:sz w:val="20"/>
          <w:szCs w:val="20"/>
          <w:lang w:val="en-US"/>
        </w:rPr>
        <w:t>$</w:t>
      </w:r>
      <w:r w:rsidRPr="002F0CB4">
        <w:rPr>
          <w:rFonts w:asciiTheme="majorHAnsi" w:hAnsiTheme="majorHAnsi" w:cs="Arial"/>
          <w:sz w:val="20"/>
          <w:szCs w:val="20"/>
          <w:lang w:val="en-US"/>
        </w:rPr>
        <w:t>10,534,291.38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, whereas without the plant it is </w:t>
      </w:r>
      <w:r w:rsidRPr="00971EF0">
        <w:rPr>
          <w:rFonts w:asciiTheme="majorHAnsi" w:hAnsiTheme="majorHAnsi" w:cs="Arial"/>
          <w:sz w:val="20"/>
          <w:szCs w:val="20"/>
          <w:lang w:val="en-US"/>
        </w:rPr>
        <w:t>$</w:t>
      </w:r>
      <w:r w:rsidRPr="002F0CB4">
        <w:rPr>
          <w:rFonts w:asciiTheme="majorHAnsi" w:hAnsiTheme="majorHAnsi" w:cs="Arial"/>
          <w:sz w:val="20"/>
          <w:szCs w:val="20"/>
          <w:lang w:val="en-US"/>
        </w:rPr>
        <w:t>8,262,163.89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. Therefore, a net increase in revenue equal to the difference of </w:t>
      </w:r>
      <w:r w:rsidRPr="002F0CB4">
        <w:rPr>
          <w:rFonts w:asciiTheme="majorHAnsi" w:hAnsiTheme="majorHAnsi" w:cs="Arial"/>
          <w:sz w:val="20"/>
          <w:szCs w:val="20"/>
          <w:lang w:val="en-US"/>
        </w:rPr>
        <w:t>$2,272,127.49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 is attributed to the </w:t>
      </w:r>
      <w:r w:rsidR="008022C4">
        <w:rPr>
          <w:rFonts w:asciiTheme="majorHAnsi" w:hAnsiTheme="majorHAnsi" w:cs="Arial"/>
          <w:sz w:val="20"/>
          <w:szCs w:val="20"/>
          <w:lang w:val="en-US"/>
        </w:rPr>
        <w:t>acquisition and operation of the CHIQUITO plant.</w:t>
      </w:r>
    </w:p>
    <w:p w14:paraId="05AAFB75" w14:textId="77777777" w:rsidR="001917B4" w:rsidRDefault="001917B4" w:rsidP="001917B4">
      <w:pPr>
        <w:rPr>
          <w:rFonts w:asciiTheme="majorHAnsi" w:hAnsiTheme="majorHAnsi" w:cs="Arial"/>
          <w:sz w:val="20"/>
          <w:szCs w:val="20"/>
          <w:lang w:val="en-US"/>
        </w:rPr>
      </w:pPr>
    </w:p>
    <w:tbl>
      <w:tblPr>
        <w:tblW w:w="5027" w:type="pct"/>
        <w:jc w:val="center"/>
        <w:tblInd w:w="-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5"/>
        <w:gridCol w:w="2162"/>
        <w:gridCol w:w="2341"/>
        <w:gridCol w:w="1892"/>
      </w:tblGrid>
      <w:tr w:rsidR="00A14134" w:rsidRPr="00C917AC" w14:paraId="0D1DC921" w14:textId="77777777" w:rsidTr="00A14134">
        <w:trPr>
          <w:trHeight w:val="331"/>
          <w:jc w:val="center"/>
        </w:trPr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34296D" w14:textId="77777777" w:rsidR="00C917AC" w:rsidRPr="00C917AC" w:rsidRDefault="00C917AC" w:rsidP="00B324BF">
            <w:pPr>
              <w:rPr>
                <w:rFonts w:ascii="Calibri" w:hAnsi="Calibri" w:cs="Arial"/>
                <w:sz w:val="20"/>
                <w:szCs w:val="22"/>
                <w:lang w:val="en-US"/>
              </w:rPr>
            </w:pPr>
            <w:r w:rsidRPr="00C917AC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>Expected sales increase in 2015 vs. 2014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26393A" w14:textId="77777777" w:rsidR="00C917AC" w:rsidRPr="00C917AC" w:rsidRDefault="00C917AC" w:rsidP="00A14134">
            <w:pPr>
              <w:jc w:val="center"/>
              <w:rPr>
                <w:rFonts w:ascii="Calibri" w:hAnsi="Calibri" w:cs="Arial"/>
                <w:sz w:val="20"/>
                <w:szCs w:val="22"/>
                <w:lang w:val="en-US"/>
              </w:rPr>
            </w:pPr>
            <w:r w:rsidRPr="00C917AC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 xml:space="preserve">Profit within </w:t>
            </w:r>
            <w:r w:rsidRPr="00C917AC">
              <w:rPr>
                <w:rFonts w:ascii="Calibri" w:hAnsi="Calibri" w:cs="Arial"/>
                <w:bCs/>
                <w:sz w:val="20"/>
                <w:szCs w:val="22"/>
                <w:highlight w:val="yellow"/>
                <w:lang w:val="en-GB"/>
              </w:rPr>
              <w:t>2015</w:t>
            </w:r>
            <w:r w:rsidRPr="00C917AC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 xml:space="preserve"> with </w:t>
            </w:r>
            <w:r w:rsidRPr="00C917AC">
              <w:rPr>
                <w:rFonts w:ascii="Calibri" w:hAnsi="Calibri"/>
                <w:sz w:val="20"/>
                <w:szCs w:val="22"/>
                <w:lang w:val="en-GB"/>
              </w:rPr>
              <w:t>CHIQUITO</w:t>
            </w:r>
            <w:r w:rsidRPr="00C917AC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 xml:space="preserve"> plant</w:t>
            </w:r>
          </w:p>
        </w:tc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6E3F03" w14:textId="77777777" w:rsidR="00C917AC" w:rsidRPr="00C917AC" w:rsidRDefault="00C917AC" w:rsidP="00A14134">
            <w:pPr>
              <w:jc w:val="center"/>
              <w:rPr>
                <w:rFonts w:ascii="Calibri" w:hAnsi="Calibri" w:cs="Arial"/>
                <w:sz w:val="20"/>
                <w:szCs w:val="22"/>
                <w:lang w:val="en-US"/>
              </w:rPr>
            </w:pPr>
            <w:r w:rsidRPr="00C917AC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 xml:space="preserve">Profit within </w:t>
            </w:r>
            <w:r w:rsidRPr="00C917AC">
              <w:rPr>
                <w:rFonts w:ascii="Calibri" w:hAnsi="Calibri" w:cs="Arial"/>
                <w:bCs/>
                <w:sz w:val="20"/>
                <w:szCs w:val="22"/>
                <w:highlight w:val="yellow"/>
                <w:lang w:val="en-GB"/>
              </w:rPr>
              <w:t>2015</w:t>
            </w:r>
            <w:r w:rsidRPr="00C917AC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 xml:space="preserve"> without </w:t>
            </w:r>
            <w:r w:rsidRPr="00C917AC">
              <w:rPr>
                <w:rFonts w:ascii="Calibri" w:hAnsi="Calibri"/>
                <w:sz w:val="20"/>
                <w:szCs w:val="22"/>
                <w:lang w:val="en-GB"/>
              </w:rPr>
              <w:t>CHIQUITO</w:t>
            </w:r>
            <w:r w:rsidRPr="00C917AC">
              <w:rPr>
                <w:rFonts w:ascii="Calibri" w:hAnsi="Calibri" w:cs="Arial"/>
                <w:bCs/>
                <w:sz w:val="20"/>
                <w:szCs w:val="22"/>
                <w:lang w:val="en-GB"/>
              </w:rPr>
              <w:t xml:space="preserve"> plant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7420DF" w14:textId="77777777" w:rsidR="00C917AC" w:rsidRPr="00C917AC" w:rsidRDefault="00C917AC" w:rsidP="00A14134">
            <w:pPr>
              <w:jc w:val="center"/>
              <w:rPr>
                <w:rFonts w:ascii="Calibri" w:hAnsi="Calibri" w:cs="Arial"/>
                <w:sz w:val="20"/>
                <w:szCs w:val="22"/>
                <w:lang w:val="en-US"/>
              </w:rPr>
            </w:pPr>
            <w:r w:rsidRPr="00C917AC">
              <w:rPr>
                <w:rFonts w:ascii="Calibri" w:hAnsi="Calibri" w:cs="Arial"/>
                <w:bCs/>
                <w:sz w:val="20"/>
                <w:szCs w:val="22"/>
                <w:lang w:val="en-US"/>
              </w:rPr>
              <w:t>Difference in profit (DIFF)</w:t>
            </w:r>
          </w:p>
        </w:tc>
      </w:tr>
      <w:tr w:rsidR="00A14134" w:rsidRPr="009C0B19" w14:paraId="38783771" w14:textId="77777777" w:rsidTr="00A14134">
        <w:trPr>
          <w:trHeight w:val="466"/>
          <w:jc w:val="center"/>
        </w:trPr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B9C0B8" w14:textId="77777777" w:rsidR="00C917AC" w:rsidRPr="009C0B19" w:rsidRDefault="00C917AC" w:rsidP="00A14134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C0B19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20%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3227E" w14:textId="78EE4DD5" w:rsidR="00C917AC" w:rsidRPr="009C0B19" w:rsidRDefault="00C917AC" w:rsidP="00A14134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$</w:t>
            </w:r>
            <w:r w:rsidR="004F091E">
              <w:rPr>
                <w:rFonts w:asciiTheme="majorHAnsi" w:hAnsiTheme="majorHAnsi" w:cs="Arial"/>
                <w:sz w:val="20"/>
                <w:szCs w:val="20"/>
                <w:lang w:val="en-US"/>
              </w:rPr>
              <w:t>10,534,291</w:t>
            </w:r>
          </w:p>
        </w:tc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F18D7" w14:textId="7DD6D499" w:rsidR="00C917AC" w:rsidRPr="009C0B19" w:rsidRDefault="00C917AC" w:rsidP="00A141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71EF0">
              <w:rPr>
                <w:rFonts w:asciiTheme="majorHAnsi" w:hAnsiTheme="majorHAnsi" w:cs="Arial"/>
                <w:sz w:val="20"/>
                <w:szCs w:val="20"/>
                <w:lang w:val="en-US"/>
              </w:rPr>
              <w:t>$</w:t>
            </w:r>
            <w:r w:rsidR="004F091E">
              <w:rPr>
                <w:rFonts w:asciiTheme="majorHAnsi" w:hAnsiTheme="majorHAnsi" w:cs="Arial"/>
                <w:sz w:val="20"/>
                <w:szCs w:val="20"/>
                <w:lang w:val="en-US"/>
              </w:rPr>
              <w:t>8,262,164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89425" w14:textId="599DD41C" w:rsidR="00C917AC" w:rsidRPr="009C0B19" w:rsidRDefault="004F091E" w:rsidP="00A141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$2,272,127</w:t>
            </w:r>
          </w:p>
        </w:tc>
      </w:tr>
    </w:tbl>
    <w:p w14:paraId="5324548E" w14:textId="77777777" w:rsidR="00C917AC" w:rsidRDefault="00C917AC" w:rsidP="001917B4">
      <w:pPr>
        <w:rPr>
          <w:rFonts w:asciiTheme="majorHAnsi" w:hAnsiTheme="majorHAnsi" w:cs="Arial"/>
          <w:sz w:val="20"/>
          <w:szCs w:val="20"/>
          <w:lang w:val="en-US"/>
        </w:rPr>
      </w:pPr>
    </w:p>
    <w:p w14:paraId="0B4B9A93" w14:textId="77777777" w:rsidR="00CA2A6D" w:rsidRPr="00F42398" w:rsidRDefault="00CA2A6D" w:rsidP="00CA2A6D">
      <w:pPr>
        <w:rPr>
          <w:rFonts w:ascii="Calibri" w:hAnsi="Calibri" w:cs="Arial"/>
          <w:sz w:val="22"/>
          <w:szCs w:val="22"/>
          <w:u w:val="single"/>
          <w:lang w:val="en-US"/>
        </w:rPr>
      </w:pPr>
      <w:r w:rsidRPr="00F42398">
        <w:rPr>
          <w:rFonts w:ascii="Calibri" w:hAnsi="Calibri" w:cs="Arial"/>
          <w:sz w:val="22"/>
          <w:szCs w:val="22"/>
          <w:u w:val="single"/>
          <w:lang w:val="en-US"/>
        </w:rPr>
        <w:t>Evaluation of the acquisition pricing given a</w:t>
      </w:r>
      <w:r>
        <w:rPr>
          <w:rFonts w:ascii="Calibri" w:hAnsi="Calibri" w:cs="Arial"/>
          <w:sz w:val="22"/>
          <w:szCs w:val="22"/>
          <w:u w:val="single"/>
          <w:lang w:val="en-US"/>
        </w:rPr>
        <w:t>n annual 18% Return on I</w:t>
      </w:r>
      <w:r w:rsidRPr="00F42398">
        <w:rPr>
          <w:rFonts w:ascii="Calibri" w:hAnsi="Calibri" w:cs="Arial"/>
          <w:sz w:val="22"/>
          <w:szCs w:val="22"/>
          <w:u w:val="single"/>
          <w:lang w:val="en-US"/>
        </w:rPr>
        <w:t>n</w:t>
      </w:r>
      <w:r>
        <w:rPr>
          <w:rFonts w:ascii="Calibri" w:hAnsi="Calibri" w:cs="Arial"/>
          <w:sz w:val="22"/>
          <w:szCs w:val="22"/>
          <w:u w:val="single"/>
          <w:lang w:val="en-US"/>
        </w:rPr>
        <w:t>vestment (ROI)</w:t>
      </w:r>
    </w:p>
    <w:p w14:paraId="6E75B544" w14:textId="77777777" w:rsidR="00CA2A6D" w:rsidRPr="00E73918" w:rsidRDefault="00CA2A6D" w:rsidP="00CA2A6D">
      <w:pPr>
        <w:rPr>
          <w:rFonts w:ascii="Calibri" w:hAnsi="Calibri" w:cs="Arial"/>
          <w:sz w:val="22"/>
          <w:szCs w:val="22"/>
          <w:lang w:val="en-US"/>
        </w:rPr>
      </w:pPr>
    </w:p>
    <w:p w14:paraId="34B7F6ED" w14:textId="77777777" w:rsidR="00CA2A6D" w:rsidRDefault="00CA2A6D" w:rsidP="00CA2A6D">
      <w:pPr>
        <w:rPr>
          <w:rFonts w:ascii="Calibri" w:hAnsi="Calibri" w:cs="Arial"/>
          <w:sz w:val="22"/>
          <w:szCs w:val="22"/>
          <w:lang w:val="en-US"/>
        </w:rPr>
      </w:pPr>
      <w:r w:rsidRPr="009C0B19">
        <w:rPr>
          <w:rFonts w:asciiTheme="majorHAnsi" w:hAnsiTheme="majorHAnsi"/>
          <w:sz w:val="22"/>
          <w:szCs w:val="22"/>
          <w:lang w:val="en-US"/>
        </w:rPr>
        <w:t xml:space="preserve">The above means that there will be 21 months from purchase date </w:t>
      </w:r>
      <w:r>
        <w:rPr>
          <w:rFonts w:asciiTheme="majorHAnsi" w:hAnsiTheme="majorHAnsi"/>
          <w:sz w:val="22"/>
          <w:szCs w:val="22"/>
          <w:lang w:val="en-US"/>
        </w:rPr>
        <w:t xml:space="preserve">of the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Chiquito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plant, </w:t>
      </w:r>
      <w:r w:rsidRPr="009C0B19">
        <w:rPr>
          <w:rFonts w:asciiTheme="majorHAnsi" w:hAnsiTheme="majorHAnsi"/>
          <w:sz w:val="22"/>
          <w:szCs w:val="22"/>
          <w:lang w:val="en-US"/>
        </w:rPr>
        <w:t xml:space="preserve">until the returns </w:t>
      </w:r>
      <w:r>
        <w:rPr>
          <w:rFonts w:asciiTheme="majorHAnsi" w:hAnsiTheme="majorHAnsi"/>
          <w:sz w:val="22"/>
          <w:szCs w:val="22"/>
          <w:lang w:val="en-US"/>
        </w:rPr>
        <w:t xml:space="preserve">from the new plant’s operation </w:t>
      </w:r>
      <w:r w:rsidRPr="009C0B19">
        <w:rPr>
          <w:rFonts w:asciiTheme="majorHAnsi" w:hAnsiTheme="majorHAnsi"/>
          <w:sz w:val="22"/>
          <w:szCs w:val="22"/>
          <w:lang w:val="en-US"/>
        </w:rPr>
        <w:t xml:space="preserve">are realized. </w:t>
      </w:r>
      <w:r>
        <w:rPr>
          <w:rFonts w:asciiTheme="majorHAnsi" w:hAnsiTheme="majorHAnsi"/>
          <w:sz w:val="22"/>
          <w:szCs w:val="22"/>
          <w:lang w:val="en-US"/>
        </w:rPr>
        <w:t xml:space="preserve">This includes 9 months of plant conversion and 12 months of operation. Therefore, the required ROI should be calculated for 21 months. </w:t>
      </w:r>
      <w:r w:rsidRPr="00E73918">
        <w:rPr>
          <w:rFonts w:ascii="Calibri" w:hAnsi="Calibri" w:cs="Arial"/>
          <w:sz w:val="22"/>
          <w:szCs w:val="22"/>
          <w:lang w:val="en-US"/>
        </w:rPr>
        <w:t>The required ROI is (1+0.18)*(1+9*0.18/12) = 1.34 or 34%</w:t>
      </w:r>
      <w:r>
        <w:rPr>
          <w:rFonts w:ascii="Calibri" w:hAnsi="Calibri" w:cs="Arial"/>
          <w:sz w:val="22"/>
          <w:szCs w:val="22"/>
          <w:lang w:val="en-US"/>
        </w:rPr>
        <w:t xml:space="preserve">. </w:t>
      </w:r>
    </w:p>
    <w:p w14:paraId="1088BA71" w14:textId="77777777" w:rsidR="00CA2A6D" w:rsidRDefault="00CA2A6D" w:rsidP="00CA2A6D">
      <w:pPr>
        <w:rPr>
          <w:rFonts w:ascii="Calibri" w:hAnsi="Calibri" w:cs="Arial"/>
          <w:sz w:val="22"/>
          <w:szCs w:val="22"/>
          <w:lang w:val="en-US"/>
        </w:rPr>
      </w:pPr>
    </w:p>
    <w:p w14:paraId="68653A72" w14:textId="77777777" w:rsidR="00CA2A6D" w:rsidRPr="00E73918" w:rsidRDefault="00CA2A6D" w:rsidP="00CA2A6D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9D1C07" wp14:editId="7748DC95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4343400" cy="123190"/>
                <wp:effectExtent l="50800" t="25400" r="50800" b="800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123190"/>
                          <a:chOff x="0" y="0"/>
                          <a:chExt cx="4343400" cy="12319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4343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800100" y="0"/>
                            <a:ext cx="0" cy="1231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171700" y="0"/>
                            <a:ext cx="0" cy="1231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4000500" y="0"/>
                            <a:ext cx="0" cy="1231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9pt;margin-top:6.3pt;width:342pt;height:9.7pt;z-index:251672576" coordsize="4343400,123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">
                <v:line id="Straight Connector 14" o:spid="_x0000_s1027" style="position:absolute;visibility:visible;mso-wrap-style:square" from="0,0" to="43434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sKaMEAAADbAAAADwAAAGRycy9kb3ducmV2LnhtbERP32vCMBB+F/Y/hBvszabKkK0zigyE&#10;PRVaLXs9kltTbC5dk2m3v94Iwt7u4/t56+3kenGmMXSeFSyyHASx9qbjVsHxsJ+/gAgR2WDvmRT8&#10;UoDt5mG2xsL4C1d0rmMrUgiHAhXYGIdCyqAtOQyZH4gT9+VHhzHBsZVmxEsKd71c5vlKOuw4NVgc&#10;6N2SPtU/ToE+frbN947L6vDa6D8sTemsUerpcdq9gYg0xX/x3f1h0vxn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+wpo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5" o:spid="_x0000_s1028" style="position:absolute;visibility:visible;mso-wrap-style:square" from="800100,0" to="800100,123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ev88EAAADbAAAADwAAAGRycy9kb3ducmV2LnhtbERP32vCMBB+F/Y/hBvszaYKk60zigyE&#10;PRVaLXs9kltTbC5dk2m3v94Iwt7u4/t56+3kenGmMXSeFSyyHASx9qbjVsHxsJ+/gAgR2WDvmRT8&#10;UoDt5mG2xsL4C1d0rmMrUgiHAhXYGIdCyqAtOQyZH4gT9+VHhzHBsZVmxEsKd71c5vlKOuw4NVgc&#10;6N2SPtU/ToE+frbN947L6vDa6D8sTemsUerpcdq9gYg0xX/x3f1h0vxn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jt6/z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6" o:spid="_x0000_s1029" style="position:absolute;visibility:visible;mso-wrap-style:square" from="2171700,0" to="2171700,123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UxhL8AAADbAAAADwAAAGRycy9kb3ducmV2LnhtbERPS4vCMBC+L/gfwgjetqkeZO0aRQTB&#10;U8EXex2SsSk2k9pErf76zcKCt/n4njNf9q4Rd+pC7VnBOMtBEGtvaq4UHA+bzy8QISIbbDyTgicF&#10;WC4GH3MsjH/wju77WIkUwqFABTbGtpAyaEsOQ+Zb4sSdfecwJthV0nT4SOGukZM8n0qHNacGiy2t&#10;LenL/uYU6ONPdbquuNwdZif9wtKUzhqlRsN+9Q0iUh/f4n/31qT5U/j7JR0gF7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2UxhL8AAADb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17" o:spid="_x0000_s1030" style="position:absolute;visibility:visible;mso-wrap-style:square" from="4000500,0" to="4000500,123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mUH8EAAADbAAAADwAAAGRycy9kb3ducmV2LnhtbERPTWvCQBC9C/0PyxR6Mxs91DZ1FSkI&#10;PQUSDb0Ou9NsMDubZrea9te7gtDbPN7nrLeT68WZxtB5VrDIchDE2puOWwXHw37+AiJEZIO9Z1Lw&#10;SwG2m4fZGgvjL1zRuY6tSCEcClRgYxwKKYO25DBkfiBO3JcfHcYEx1aaES8p3PVymefP0mHHqcHi&#10;QO+W9Kn+cQr08bNtvndcVofXRv9haUpnjVJPj9PuDUSkKf6L7+4Pk+av4PZLOkBur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KZQf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0E800680" w14:textId="77777777" w:rsidR="00CA2A6D" w:rsidRPr="00CA2A6D" w:rsidRDefault="00CA2A6D" w:rsidP="00CA2A6D">
      <w:pPr>
        <w:rPr>
          <w:rFonts w:ascii="Calibri" w:hAnsi="Calibri" w:cs="Arial"/>
          <w:sz w:val="20"/>
          <w:szCs w:val="22"/>
          <w:lang w:val="en-US"/>
        </w:rPr>
      </w:pPr>
      <w:r w:rsidRPr="00CA2A6D">
        <w:rPr>
          <w:rFonts w:ascii="Calibri" w:hAnsi="Calibri" w:cs="Arial"/>
          <w:sz w:val="20"/>
          <w:szCs w:val="22"/>
          <w:lang w:val="en-US"/>
        </w:rPr>
        <w:tab/>
      </w:r>
      <w:r w:rsidRPr="00CA2A6D">
        <w:rPr>
          <w:rFonts w:ascii="Calibri" w:hAnsi="Calibri" w:cs="Arial"/>
          <w:sz w:val="20"/>
          <w:szCs w:val="22"/>
          <w:lang w:val="en-US"/>
        </w:rPr>
        <w:tab/>
        <w:t xml:space="preserve">    9-month conversion</w:t>
      </w:r>
      <w:r w:rsidRPr="00CA2A6D">
        <w:rPr>
          <w:rFonts w:ascii="Calibri" w:hAnsi="Calibri" w:cs="Arial"/>
          <w:sz w:val="20"/>
          <w:szCs w:val="22"/>
          <w:lang w:val="en-US"/>
        </w:rPr>
        <w:tab/>
        <w:t xml:space="preserve">       12 months of operation</w:t>
      </w:r>
    </w:p>
    <w:p w14:paraId="6086233B" w14:textId="77777777" w:rsidR="00CA2A6D" w:rsidRPr="00E73918" w:rsidRDefault="00CA2A6D" w:rsidP="00CA2A6D">
      <w:pPr>
        <w:rPr>
          <w:rFonts w:ascii="Calibri" w:hAnsi="Calibri" w:cs="Arial"/>
          <w:sz w:val="22"/>
          <w:szCs w:val="22"/>
          <w:lang w:val="en-US"/>
        </w:rPr>
      </w:pPr>
    </w:p>
    <w:p w14:paraId="73B7EEBA" w14:textId="77777777" w:rsidR="00C13452" w:rsidRDefault="00C13452" w:rsidP="00CA2A6D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To calculate the Acquisition Price (AP) to be proposed, we think as follows:</w:t>
      </w:r>
    </w:p>
    <w:p w14:paraId="15027A42" w14:textId="724E4A02" w:rsidR="00CA2A6D" w:rsidRDefault="00CA2A6D" w:rsidP="00CA2A6D">
      <w:pPr>
        <w:rPr>
          <w:rFonts w:ascii="Calibri" w:hAnsi="Calibri"/>
          <w:sz w:val="22"/>
          <w:szCs w:val="22"/>
          <w:lang w:val="en-GB"/>
        </w:rPr>
      </w:pPr>
      <w:r w:rsidRPr="009C0B19">
        <w:rPr>
          <w:rFonts w:asciiTheme="majorHAnsi" w:hAnsiTheme="majorHAnsi"/>
          <w:sz w:val="22"/>
          <w:szCs w:val="22"/>
          <w:lang w:val="en-GB"/>
        </w:rPr>
        <w:t xml:space="preserve">In order to satisfy the requirements of the </w:t>
      </w:r>
      <w:proofErr w:type="spellStart"/>
      <w:r w:rsidRPr="009C0B19">
        <w:rPr>
          <w:rFonts w:asciiTheme="majorHAnsi" w:hAnsiTheme="majorHAnsi"/>
          <w:sz w:val="22"/>
          <w:szCs w:val="22"/>
          <w:lang w:val="en-GB"/>
        </w:rPr>
        <w:t>BoD</w:t>
      </w:r>
      <w:proofErr w:type="spellEnd"/>
      <w:r w:rsidRPr="009C0B19">
        <w:rPr>
          <w:rFonts w:asciiTheme="majorHAnsi" w:hAnsiTheme="majorHAnsi"/>
          <w:sz w:val="22"/>
          <w:szCs w:val="22"/>
          <w:lang w:val="en-GB"/>
        </w:rPr>
        <w:t>, the following inequality should</w:t>
      </w:r>
      <w:r w:rsidRPr="00E73918">
        <w:rPr>
          <w:rFonts w:ascii="Calibri" w:hAnsi="Calibri"/>
          <w:sz w:val="22"/>
          <w:szCs w:val="22"/>
          <w:lang w:val="en-GB"/>
        </w:rPr>
        <w:t xml:space="preserve"> hold:</w:t>
      </w:r>
    </w:p>
    <w:p w14:paraId="7FAD9F85" w14:textId="77777777" w:rsidR="00C13452" w:rsidRDefault="00C13452" w:rsidP="00CA2A6D">
      <w:pPr>
        <w:rPr>
          <w:rFonts w:ascii="Calibri" w:hAnsi="Calibri"/>
          <w:sz w:val="22"/>
          <w:szCs w:val="22"/>
          <w:lang w:val="en-GB"/>
        </w:rPr>
      </w:pPr>
    </w:p>
    <w:p w14:paraId="1B18F811" w14:textId="77B84F51" w:rsidR="00CA2A6D" w:rsidRPr="00E73918" w:rsidRDefault="00CA2A6D" w:rsidP="00CA2A6D">
      <w:pPr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DIFF </w:t>
      </w:r>
      <w:r w:rsidR="00C13452">
        <w:rPr>
          <w:rFonts w:ascii="Calibri" w:hAnsi="Calibri"/>
          <w:sz w:val="22"/>
          <w:szCs w:val="22"/>
          <w:lang w:val="en-GB"/>
        </w:rPr>
        <w:t>≥</w:t>
      </w:r>
      <w:r>
        <w:rPr>
          <w:rFonts w:ascii="Calibri" w:hAnsi="Calibri"/>
          <w:sz w:val="22"/>
          <w:szCs w:val="22"/>
          <w:lang w:val="en-GB"/>
        </w:rPr>
        <w:t xml:space="preserve"> 0.34*Acquisition Cost = 0.34*(Purchase Price + Conversion Cost)</w:t>
      </w:r>
      <w:r w:rsidR="00E94D6D">
        <w:rPr>
          <w:rFonts w:ascii="Calibri" w:hAnsi="Calibri"/>
          <w:sz w:val="22"/>
          <w:szCs w:val="22"/>
          <w:lang w:val="en-GB"/>
        </w:rPr>
        <w:t>, or:</w:t>
      </w:r>
    </w:p>
    <w:p w14:paraId="5DB590DD" w14:textId="0277B32F" w:rsidR="00C13452" w:rsidRPr="00C13452" w:rsidRDefault="00C13452" w:rsidP="00C13452">
      <w:pPr>
        <w:spacing w:before="120"/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GB"/>
        </w:rPr>
        <w:t>DIFF ≥ 0.34*</w:t>
      </w:r>
      <w:r>
        <w:rPr>
          <w:rFonts w:ascii="Calibri" w:hAnsi="Calibri"/>
          <w:sz w:val="22"/>
          <w:szCs w:val="22"/>
          <w:lang w:val="en-GB"/>
        </w:rPr>
        <w:t>(</w:t>
      </w:r>
      <w:r>
        <w:rPr>
          <w:rFonts w:ascii="Calibri" w:hAnsi="Calibri"/>
          <w:sz w:val="22"/>
          <w:szCs w:val="22"/>
          <w:lang w:val="en-US"/>
        </w:rPr>
        <w:t>AP + 650,000)</w:t>
      </w:r>
    </w:p>
    <w:p w14:paraId="27F15F99" w14:textId="07942200" w:rsidR="00CA2A6D" w:rsidRPr="009C0B19" w:rsidRDefault="00C13452" w:rsidP="00C13452">
      <w:pPr>
        <w:spacing w:before="120"/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AP ≤</w:t>
      </w:r>
      <w:r w:rsidR="00CA2A6D" w:rsidRPr="009C0B19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(</w:t>
      </w:r>
      <w:r w:rsidR="00CA2A6D" w:rsidRPr="009C0B19">
        <w:rPr>
          <w:rFonts w:ascii="Calibri" w:hAnsi="Calibri"/>
          <w:sz w:val="22"/>
          <w:szCs w:val="22"/>
          <w:lang w:val="en-GB"/>
        </w:rPr>
        <w:t>DIFF/0.34</w:t>
      </w:r>
      <w:r>
        <w:rPr>
          <w:rFonts w:ascii="Calibri" w:hAnsi="Calibri"/>
          <w:sz w:val="22"/>
          <w:szCs w:val="22"/>
          <w:lang w:val="en-GB"/>
        </w:rPr>
        <w:t>)</w:t>
      </w:r>
      <w:r w:rsidR="00CA2A6D" w:rsidRPr="009C0B19">
        <w:rPr>
          <w:rFonts w:ascii="Calibri" w:hAnsi="Calibri"/>
          <w:sz w:val="22"/>
          <w:szCs w:val="22"/>
          <w:lang w:val="en-GB"/>
        </w:rPr>
        <w:t xml:space="preserve"> – 650,000</w:t>
      </w:r>
    </w:p>
    <w:p w14:paraId="58E90DED" w14:textId="77777777" w:rsidR="00C13452" w:rsidRDefault="00CA2A6D" w:rsidP="00C13452">
      <w:pPr>
        <w:spacing w:before="120"/>
        <w:rPr>
          <w:rFonts w:ascii="Calibri" w:hAnsi="Calibri" w:cs="Arial"/>
          <w:sz w:val="22"/>
          <w:szCs w:val="22"/>
          <w:lang w:val="en-US"/>
        </w:rPr>
      </w:pPr>
      <w:r w:rsidRPr="004F091E">
        <w:rPr>
          <w:rFonts w:ascii="Calibri" w:hAnsi="Calibri"/>
          <w:sz w:val="22"/>
          <w:szCs w:val="22"/>
          <w:lang w:val="en-GB"/>
        </w:rPr>
        <w:t xml:space="preserve">Given that DIFF = </w:t>
      </w:r>
      <w:r w:rsidR="004F091E" w:rsidRPr="004F091E">
        <w:rPr>
          <w:rFonts w:asciiTheme="majorHAnsi" w:hAnsiTheme="majorHAnsi" w:cs="Arial"/>
          <w:sz w:val="22"/>
          <w:szCs w:val="22"/>
          <w:lang w:val="en-US"/>
        </w:rPr>
        <w:t>2,272,127</w:t>
      </w:r>
      <w:r w:rsidRPr="004F091E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C13452">
        <w:rPr>
          <w:rFonts w:ascii="Calibri" w:hAnsi="Calibri" w:cs="Arial"/>
          <w:sz w:val="22"/>
          <w:szCs w:val="22"/>
          <w:lang w:val="en-US"/>
        </w:rPr>
        <w:t xml:space="preserve">it follows that </w:t>
      </w:r>
    </w:p>
    <w:p w14:paraId="71ED25A1" w14:textId="7FC81236" w:rsidR="00CA2A6D" w:rsidRPr="004F091E" w:rsidRDefault="00C13452" w:rsidP="00C13452">
      <w:pPr>
        <w:spacing w:before="120"/>
        <w:jc w:val="center"/>
        <w:rPr>
          <w:rFonts w:ascii="Calibri" w:hAnsi="Calibri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  <w:lang w:val="en-US"/>
        </w:rPr>
        <w:t>AP ≤</w:t>
      </w:r>
      <w:r w:rsidR="00CA2A6D" w:rsidRPr="004F091E">
        <w:rPr>
          <w:rFonts w:ascii="Calibri" w:hAnsi="Calibri" w:cs="Arial"/>
          <w:sz w:val="22"/>
          <w:szCs w:val="22"/>
          <w:lang w:val="en-US"/>
        </w:rPr>
        <w:t xml:space="preserve"> </w:t>
      </w:r>
      <w:r w:rsidR="004F091E" w:rsidRPr="004F091E">
        <w:rPr>
          <w:rFonts w:asciiTheme="majorHAnsi" w:hAnsiTheme="majorHAnsi" w:cs="Arial"/>
          <w:sz w:val="22"/>
          <w:szCs w:val="22"/>
          <w:lang w:val="en-US"/>
        </w:rPr>
        <w:t>2,272,127</w:t>
      </w:r>
      <w:r w:rsidR="00CA2A6D" w:rsidRPr="004F091E">
        <w:rPr>
          <w:rFonts w:ascii="Calibri" w:hAnsi="Calibri" w:cs="Arial"/>
          <w:sz w:val="22"/>
          <w:szCs w:val="22"/>
          <w:lang w:val="en-US"/>
        </w:rPr>
        <w:t xml:space="preserve">/0.34 – 650,000 = </w:t>
      </w:r>
      <w:r w:rsidR="004F091E">
        <w:rPr>
          <w:rFonts w:ascii="Calibri" w:hAnsi="Calibri" w:cs="Arial"/>
          <w:sz w:val="22"/>
          <w:szCs w:val="22"/>
          <w:lang w:val="en-US"/>
        </w:rPr>
        <w:t>$6,032,728</w:t>
      </w:r>
    </w:p>
    <w:p w14:paraId="31C98268" w14:textId="77777777" w:rsidR="00CA2A6D" w:rsidRDefault="00CA2A6D" w:rsidP="00CA2A6D">
      <w:pPr>
        <w:rPr>
          <w:rFonts w:ascii="Calibri" w:hAnsi="Calibri" w:cs="Arial"/>
          <w:sz w:val="22"/>
          <w:szCs w:val="22"/>
          <w:lang w:val="en-US"/>
        </w:rPr>
      </w:pPr>
    </w:p>
    <w:p w14:paraId="1A9C9F6F" w14:textId="13F2601B" w:rsidR="00CA2A6D" w:rsidRPr="00E73918" w:rsidRDefault="00CA2A6D" w:rsidP="00CA2A6D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Thus, the purchase price for </w:t>
      </w:r>
      <w:r w:rsidRPr="002E57FE">
        <w:rPr>
          <w:rFonts w:ascii="Calibri" w:hAnsi="Calibri"/>
          <w:sz w:val="22"/>
          <w:szCs w:val="22"/>
          <w:lang w:val="en-GB"/>
        </w:rPr>
        <w:t>CHIQUITO</w:t>
      </w:r>
      <w:r>
        <w:rPr>
          <w:rFonts w:ascii="Calibri" w:hAnsi="Calibri" w:cs="Arial"/>
          <w:sz w:val="22"/>
          <w:szCs w:val="22"/>
          <w:lang w:val="en-US"/>
        </w:rPr>
        <w:t xml:space="preserve"> should be less than $</w:t>
      </w:r>
      <w:r w:rsidR="00DE761E">
        <w:rPr>
          <w:rFonts w:ascii="Calibri" w:hAnsi="Calibri" w:cs="Arial"/>
          <w:b/>
          <w:sz w:val="22"/>
          <w:szCs w:val="22"/>
          <w:lang w:val="en-US"/>
        </w:rPr>
        <w:t>6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DE761E">
        <w:rPr>
          <w:rFonts w:ascii="Calibri" w:hAnsi="Calibri" w:cs="Arial"/>
          <w:b/>
          <w:sz w:val="22"/>
          <w:szCs w:val="22"/>
          <w:lang w:val="en-US"/>
        </w:rPr>
        <w:t>032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DE761E">
        <w:rPr>
          <w:rFonts w:ascii="Calibri" w:hAnsi="Calibri" w:cs="Arial"/>
          <w:b/>
          <w:sz w:val="22"/>
          <w:szCs w:val="22"/>
          <w:lang w:val="en-US"/>
        </w:rPr>
        <w:t>72</w:t>
      </w:r>
      <w:r w:rsidR="004F091E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sz w:val="22"/>
          <w:szCs w:val="22"/>
          <w:lang w:val="en-US"/>
        </w:rPr>
        <w:t xml:space="preserve"> to satisfy the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BoD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>.</w:t>
      </w:r>
    </w:p>
    <w:p w14:paraId="28340A56" w14:textId="77777777" w:rsidR="001917B4" w:rsidRPr="00971EF0" w:rsidRDefault="001917B4" w:rsidP="001917B4">
      <w:pPr>
        <w:rPr>
          <w:rFonts w:asciiTheme="majorHAnsi" w:hAnsiTheme="majorHAnsi" w:cs="Arial"/>
          <w:sz w:val="20"/>
          <w:szCs w:val="20"/>
          <w:lang w:val="en-US"/>
        </w:rPr>
      </w:pPr>
    </w:p>
    <w:p w14:paraId="72E3B238" w14:textId="41432821" w:rsidR="001917B4" w:rsidRPr="00971EF0" w:rsidRDefault="001917B4" w:rsidP="00F42398">
      <w:pPr>
        <w:jc w:val="center"/>
        <w:rPr>
          <w:rFonts w:asciiTheme="majorHAnsi" w:hAnsiTheme="majorHAnsi"/>
          <w:sz w:val="20"/>
          <w:szCs w:val="20"/>
          <w:lang w:val="en-US"/>
        </w:rPr>
      </w:pPr>
    </w:p>
    <w:p w14:paraId="71FC852B" w14:textId="77777777" w:rsidR="00E73918" w:rsidRPr="00971EF0" w:rsidRDefault="00E73918" w:rsidP="00E73918">
      <w:pPr>
        <w:rPr>
          <w:rFonts w:asciiTheme="majorHAnsi" w:hAnsiTheme="majorHAnsi"/>
          <w:sz w:val="20"/>
          <w:szCs w:val="20"/>
          <w:lang w:val="en-US"/>
        </w:rPr>
      </w:pPr>
    </w:p>
    <w:sectPr w:rsidR="00E73918" w:rsidRPr="00971EF0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7401F" w14:textId="77777777" w:rsidR="00590BEA" w:rsidRDefault="00590BEA" w:rsidP="00590BEA">
      <w:r>
        <w:separator/>
      </w:r>
    </w:p>
  </w:endnote>
  <w:endnote w:type="continuationSeparator" w:id="0">
    <w:p w14:paraId="30678594" w14:textId="77777777" w:rsidR="00590BEA" w:rsidRDefault="00590BEA" w:rsidP="0059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77CA" w14:textId="77777777" w:rsidR="00E275E8" w:rsidRDefault="00E275E8" w:rsidP="00845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67806" w14:textId="77777777" w:rsidR="00E275E8" w:rsidRDefault="00E275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01B8F" w14:textId="77777777" w:rsidR="00E275E8" w:rsidRPr="00E275E8" w:rsidRDefault="00E275E8" w:rsidP="00845CF4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</w:rPr>
    </w:pPr>
    <w:r w:rsidRPr="00E275E8">
      <w:rPr>
        <w:rStyle w:val="PageNumber"/>
        <w:rFonts w:asciiTheme="majorHAnsi" w:hAnsiTheme="majorHAnsi"/>
        <w:sz w:val="20"/>
      </w:rPr>
      <w:fldChar w:fldCharType="begin"/>
    </w:r>
    <w:r w:rsidRPr="00E275E8">
      <w:rPr>
        <w:rStyle w:val="PageNumber"/>
        <w:rFonts w:asciiTheme="majorHAnsi" w:hAnsiTheme="majorHAnsi"/>
        <w:sz w:val="20"/>
      </w:rPr>
      <w:instrText xml:space="preserve">PAGE  </w:instrText>
    </w:r>
    <w:r w:rsidRPr="00E275E8">
      <w:rPr>
        <w:rStyle w:val="PageNumber"/>
        <w:rFonts w:asciiTheme="majorHAnsi" w:hAnsiTheme="majorHAnsi"/>
        <w:sz w:val="20"/>
      </w:rPr>
      <w:fldChar w:fldCharType="separate"/>
    </w:r>
    <w:r w:rsidR="00C13452">
      <w:rPr>
        <w:rStyle w:val="PageNumber"/>
        <w:rFonts w:asciiTheme="majorHAnsi" w:hAnsiTheme="majorHAnsi"/>
        <w:noProof/>
        <w:sz w:val="20"/>
      </w:rPr>
      <w:t>10</w:t>
    </w:r>
    <w:r w:rsidRPr="00E275E8">
      <w:rPr>
        <w:rStyle w:val="PageNumber"/>
        <w:rFonts w:asciiTheme="majorHAnsi" w:hAnsiTheme="majorHAnsi"/>
        <w:sz w:val="20"/>
      </w:rPr>
      <w:fldChar w:fldCharType="end"/>
    </w:r>
  </w:p>
  <w:p w14:paraId="58919B4F" w14:textId="77777777" w:rsidR="00E275E8" w:rsidRDefault="00E275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8B5F4" w14:textId="77777777" w:rsidR="00590BEA" w:rsidRDefault="00590BEA" w:rsidP="00590BEA">
      <w:r>
        <w:separator/>
      </w:r>
    </w:p>
  </w:footnote>
  <w:footnote w:type="continuationSeparator" w:id="0">
    <w:p w14:paraId="4F4CD49C" w14:textId="77777777" w:rsidR="00590BEA" w:rsidRDefault="00590BEA" w:rsidP="0059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C61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0A"/>
    <w:rsid w:val="000524A9"/>
    <w:rsid w:val="0007277C"/>
    <w:rsid w:val="00093886"/>
    <w:rsid w:val="001361EA"/>
    <w:rsid w:val="00163A4F"/>
    <w:rsid w:val="001917B4"/>
    <w:rsid w:val="001A00ED"/>
    <w:rsid w:val="001A3B53"/>
    <w:rsid w:val="001A4CDE"/>
    <w:rsid w:val="001B5484"/>
    <w:rsid w:val="00214483"/>
    <w:rsid w:val="00217348"/>
    <w:rsid w:val="00242422"/>
    <w:rsid w:val="00262328"/>
    <w:rsid w:val="002813F3"/>
    <w:rsid w:val="00285A8E"/>
    <w:rsid w:val="002E2E90"/>
    <w:rsid w:val="002E57FE"/>
    <w:rsid w:val="002F0CB4"/>
    <w:rsid w:val="00365244"/>
    <w:rsid w:val="00365882"/>
    <w:rsid w:val="003B02A7"/>
    <w:rsid w:val="003B5CAE"/>
    <w:rsid w:val="003E2111"/>
    <w:rsid w:val="003F7E2B"/>
    <w:rsid w:val="00422D5B"/>
    <w:rsid w:val="004954EF"/>
    <w:rsid w:val="004E0FE4"/>
    <w:rsid w:val="004F091E"/>
    <w:rsid w:val="004F0FCE"/>
    <w:rsid w:val="00534023"/>
    <w:rsid w:val="00540E92"/>
    <w:rsid w:val="0054783A"/>
    <w:rsid w:val="005504D2"/>
    <w:rsid w:val="00566227"/>
    <w:rsid w:val="00590BEA"/>
    <w:rsid w:val="005971BB"/>
    <w:rsid w:val="006131D1"/>
    <w:rsid w:val="006561CA"/>
    <w:rsid w:val="0069145F"/>
    <w:rsid w:val="006A32EB"/>
    <w:rsid w:val="006C2B7B"/>
    <w:rsid w:val="006F1585"/>
    <w:rsid w:val="006F413D"/>
    <w:rsid w:val="00712352"/>
    <w:rsid w:val="00735673"/>
    <w:rsid w:val="00753A42"/>
    <w:rsid w:val="007C4260"/>
    <w:rsid w:val="007C690F"/>
    <w:rsid w:val="007E675B"/>
    <w:rsid w:val="008022C4"/>
    <w:rsid w:val="00821631"/>
    <w:rsid w:val="00840A91"/>
    <w:rsid w:val="008449EF"/>
    <w:rsid w:val="008644D3"/>
    <w:rsid w:val="00895A66"/>
    <w:rsid w:val="008A2C80"/>
    <w:rsid w:val="008A77EB"/>
    <w:rsid w:val="008E010A"/>
    <w:rsid w:val="008E2FB2"/>
    <w:rsid w:val="00971EF0"/>
    <w:rsid w:val="00A01306"/>
    <w:rsid w:val="00A02331"/>
    <w:rsid w:val="00A14134"/>
    <w:rsid w:val="00A52358"/>
    <w:rsid w:val="00AA7E4A"/>
    <w:rsid w:val="00AC2A18"/>
    <w:rsid w:val="00AF7B3C"/>
    <w:rsid w:val="00B209CE"/>
    <w:rsid w:val="00B7020E"/>
    <w:rsid w:val="00B73762"/>
    <w:rsid w:val="00BE3F8E"/>
    <w:rsid w:val="00BF472C"/>
    <w:rsid w:val="00BF4F70"/>
    <w:rsid w:val="00C13452"/>
    <w:rsid w:val="00C74A80"/>
    <w:rsid w:val="00C82CEE"/>
    <w:rsid w:val="00C917AC"/>
    <w:rsid w:val="00C94B35"/>
    <w:rsid w:val="00C95449"/>
    <w:rsid w:val="00CA2A6D"/>
    <w:rsid w:val="00CF57C2"/>
    <w:rsid w:val="00D37426"/>
    <w:rsid w:val="00D462B3"/>
    <w:rsid w:val="00D914F4"/>
    <w:rsid w:val="00DA05EE"/>
    <w:rsid w:val="00DD5319"/>
    <w:rsid w:val="00DE761E"/>
    <w:rsid w:val="00E275E8"/>
    <w:rsid w:val="00E46653"/>
    <w:rsid w:val="00E73918"/>
    <w:rsid w:val="00E94D6D"/>
    <w:rsid w:val="00EA07F6"/>
    <w:rsid w:val="00EE3B97"/>
    <w:rsid w:val="00EE3DAA"/>
    <w:rsid w:val="00EF2897"/>
    <w:rsid w:val="00F22328"/>
    <w:rsid w:val="00F42398"/>
    <w:rsid w:val="00F45851"/>
    <w:rsid w:val="00F51747"/>
    <w:rsid w:val="00F804DD"/>
    <w:rsid w:val="00F978C9"/>
    <w:rsid w:val="00F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51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05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4585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rsid w:val="00590B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0BEA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rsid w:val="00590B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0BEA"/>
    <w:rPr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E27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05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4585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rsid w:val="00590B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0BEA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rsid w:val="00590B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0BEA"/>
    <w:rPr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E2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2F84-8C36-0D48-8DCF-AF4C371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2342</Words>
  <Characters>13356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SUPPLIERS</vt:lpstr>
    </vt:vector>
  </TitlesOfParts>
  <Company>s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SUPPLIERS</dc:title>
  <dc:creator>Georgia Skintzi</dc:creator>
  <cp:lastModifiedBy>Gregory Prastacos</cp:lastModifiedBy>
  <cp:revision>4</cp:revision>
  <cp:lastPrinted>2014-11-03T02:21:00Z</cp:lastPrinted>
  <dcterms:created xsi:type="dcterms:W3CDTF">2014-11-03T02:21:00Z</dcterms:created>
  <dcterms:modified xsi:type="dcterms:W3CDTF">2014-11-04T20:33:00Z</dcterms:modified>
</cp:coreProperties>
</file>