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B" w:rsidRPr="003F0E35" w:rsidRDefault="009E2BA0">
      <w:pPr>
        <w:rPr>
          <w:b/>
          <w:sz w:val="36"/>
          <w:szCs w:val="36"/>
        </w:rPr>
      </w:pPr>
      <w:r w:rsidRPr="003F0E35">
        <w:rPr>
          <w:b/>
          <w:sz w:val="36"/>
          <w:szCs w:val="36"/>
        </w:rPr>
        <w:t>AIRCO</w:t>
      </w:r>
      <w:r w:rsidR="003F0E35">
        <w:rPr>
          <w:b/>
          <w:sz w:val="36"/>
          <w:szCs w:val="36"/>
        </w:rPr>
        <w:t xml:space="preserve"> Case Study</w:t>
      </w:r>
    </w:p>
    <w:p w:rsidR="009E2BA0" w:rsidRPr="003F0E35" w:rsidRDefault="003F0E3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Decision </w:t>
      </w:r>
      <w:r w:rsidR="009E2BA0" w:rsidRPr="003F0E35">
        <w:rPr>
          <w:b/>
          <w:sz w:val="24"/>
          <w:szCs w:val="24"/>
        </w:rPr>
        <w:t>Variables</w:t>
      </w:r>
    </w:p>
    <w:p w:rsidR="009E2BA0" w:rsidRDefault="009E2BA0">
      <w:proofErr w:type="spellStart"/>
      <w:proofErr w:type="gramStart"/>
      <w:r>
        <w:t>x</w:t>
      </w:r>
      <w:r w:rsidRPr="009E2BA0">
        <w:rPr>
          <w:vertAlign w:val="subscript"/>
        </w:rPr>
        <w:t>ij</w:t>
      </w:r>
      <w:proofErr w:type="spellEnd"/>
      <w:proofErr w:type="gramEnd"/>
      <w:r>
        <w:t xml:space="preserve"> -&gt; units produced at </w:t>
      </w:r>
      <w:proofErr w:type="spellStart"/>
      <w:r>
        <w:t>i</w:t>
      </w:r>
      <w:proofErr w:type="spellEnd"/>
      <w:r>
        <w:t xml:space="preserve"> (</w:t>
      </w:r>
      <w:proofErr w:type="spellStart"/>
      <w:r>
        <w:t>i</w:t>
      </w:r>
      <w:proofErr w:type="spellEnd"/>
      <w:r>
        <w:t>=P1,…,P4) and shipped to j (j=A,….,F) (</w:t>
      </w:r>
      <w:r w:rsidR="00CF5813">
        <w:t>regular</w:t>
      </w:r>
      <w:r w:rsidR="00A9134C">
        <w:t xml:space="preserve"> production</w:t>
      </w:r>
      <w:r>
        <w:t>)</w:t>
      </w:r>
    </w:p>
    <w:p w:rsidR="00A9134C" w:rsidRPr="00B731B7" w:rsidRDefault="00B731B7" w:rsidP="00B731B7">
      <w:r>
        <w:t>Especially f</w:t>
      </w:r>
      <w:r w:rsidR="00A9134C">
        <w:t xml:space="preserve">or P2 </w:t>
      </w:r>
      <w:r>
        <w:t>let</w:t>
      </w:r>
      <w:r w:rsidR="00A9134C">
        <w:t xml:space="preserve"> x</w:t>
      </w:r>
      <w:r>
        <w:rPr>
          <w:vertAlign w:val="subscript"/>
        </w:rPr>
        <w:t xml:space="preserve">P2D </w:t>
      </w:r>
      <w:r>
        <w:t>and x</w:t>
      </w:r>
      <w:r w:rsidRPr="00B731B7">
        <w:rPr>
          <w:vertAlign w:val="subscript"/>
        </w:rPr>
        <w:t>P2E</w:t>
      </w:r>
      <w:r>
        <w:t xml:space="preserve"> to denote the number of units produced and shipped using the </w:t>
      </w:r>
      <w:r w:rsidR="00A9134C">
        <w:t xml:space="preserve">regular </w:t>
      </w:r>
      <w:r>
        <w:t>transportation/shipping mode, similarly let w</w:t>
      </w:r>
      <w:r>
        <w:rPr>
          <w:vertAlign w:val="subscript"/>
        </w:rPr>
        <w:t xml:space="preserve">P2D </w:t>
      </w:r>
      <w:r>
        <w:t>and w</w:t>
      </w:r>
      <w:r w:rsidRPr="00B731B7">
        <w:rPr>
          <w:vertAlign w:val="subscript"/>
        </w:rPr>
        <w:t>P2E</w:t>
      </w:r>
      <w:r>
        <w:rPr>
          <w:vertAlign w:val="subscript"/>
        </w:rPr>
        <w:t xml:space="preserve"> </w:t>
      </w:r>
      <w:r>
        <w:t xml:space="preserve">to denote the </w:t>
      </w:r>
      <w:r>
        <w:t xml:space="preserve">number of units produced and shipped using the </w:t>
      </w:r>
      <w:r>
        <w:t>premium</w:t>
      </w:r>
      <w:r>
        <w:t xml:space="preserve"> transportation/shipping mode</w:t>
      </w:r>
      <w:r>
        <w:t>.</w:t>
      </w:r>
    </w:p>
    <w:p w:rsidR="009E2BA0" w:rsidRDefault="009E2BA0" w:rsidP="009E2BA0">
      <w:proofErr w:type="spellStart"/>
      <w:proofErr w:type="gramStart"/>
      <w:r w:rsidRPr="009E2BA0">
        <w:t>y</w:t>
      </w:r>
      <w:r w:rsidRPr="009E2BA0">
        <w:rPr>
          <w:vertAlign w:val="subscript"/>
        </w:rPr>
        <w:t>ij</w:t>
      </w:r>
      <w:proofErr w:type="spellEnd"/>
      <w:proofErr w:type="gramEnd"/>
      <w:r>
        <w:t xml:space="preserve"> -&gt; units produced at </w:t>
      </w:r>
      <w:proofErr w:type="spellStart"/>
      <w:r>
        <w:t>i</w:t>
      </w:r>
      <w:proofErr w:type="spellEnd"/>
      <w:r>
        <w:t xml:space="preserve"> (</w:t>
      </w:r>
      <w:proofErr w:type="spellStart"/>
      <w:r w:rsidR="00CF5813">
        <w:t>i</w:t>
      </w:r>
      <w:proofErr w:type="spellEnd"/>
      <w:r w:rsidR="00CF5813">
        <w:t>=P1</w:t>
      </w:r>
      <w:r>
        <w:t xml:space="preserve"> and </w:t>
      </w:r>
      <w:r>
        <w:t>P4) and shipped to j (</w:t>
      </w:r>
      <w:r>
        <w:t>j=A,…,</w:t>
      </w:r>
      <w:r>
        <w:t>F) (</w:t>
      </w:r>
      <w:r>
        <w:t>overtime</w:t>
      </w:r>
      <w:r w:rsidR="00A9134C">
        <w:t xml:space="preserve"> production units</w:t>
      </w:r>
      <w:r>
        <w:t>)</w:t>
      </w:r>
    </w:p>
    <w:p w:rsidR="009E2BA0" w:rsidRDefault="009E2BA0" w:rsidP="009E2BA0">
      <w:proofErr w:type="spellStart"/>
      <w:proofErr w:type="gramStart"/>
      <w:r>
        <w:t>z</w:t>
      </w:r>
      <w:r w:rsidRPr="009E2BA0">
        <w:rPr>
          <w:vertAlign w:val="subscript"/>
        </w:rPr>
        <w:t>i</w:t>
      </w:r>
      <w:proofErr w:type="spellEnd"/>
      <w:proofErr w:type="gramEnd"/>
      <w:r>
        <w:t xml:space="preserve"> -&gt; binary variable to indicate whether overtime production is used at </w:t>
      </w:r>
      <w:proofErr w:type="spellStart"/>
      <w:r>
        <w:t>i</w:t>
      </w:r>
      <w:proofErr w:type="spellEnd"/>
      <w:r>
        <w:t xml:space="preserve"> (</w:t>
      </w:r>
      <w:proofErr w:type="spellStart"/>
      <w:r>
        <w:t>i</w:t>
      </w:r>
      <w:proofErr w:type="spellEnd"/>
      <w:r>
        <w:t>=</w:t>
      </w:r>
      <w:r w:rsidR="00CF5813">
        <w:t>P1</w:t>
      </w:r>
      <w:r>
        <w:t xml:space="preserve"> and P4)</w:t>
      </w:r>
      <w:r w:rsidR="00B731B7">
        <w:t>,</w:t>
      </w:r>
      <w:r>
        <w:t xml:space="preserve"> or not</w:t>
      </w:r>
    </w:p>
    <w:p w:rsidR="00A9134C" w:rsidRDefault="00B731B7" w:rsidP="009E2BA0">
      <w:proofErr w:type="gramStart"/>
      <w:r>
        <w:t>q</w:t>
      </w:r>
      <w:r w:rsidRPr="00B731B7">
        <w:rPr>
          <w:vertAlign w:val="subscript"/>
        </w:rPr>
        <w:t>P2D</w:t>
      </w:r>
      <w:proofErr w:type="gramEnd"/>
      <w:r>
        <w:t xml:space="preserve"> and q</w:t>
      </w:r>
      <w:r w:rsidRPr="00B731B7">
        <w:rPr>
          <w:vertAlign w:val="subscript"/>
        </w:rPr>
        <w:t>P2E</w:t>
      </w:r>
      <w:r>
        <w:t xml:space="preserve"> -&gt; binary variables to indicate if the premium transportation mode is used for shipping products from P2 to D and E respectively.</w:t>
      </w:r>
    </w:p>
    <w:p w:rsidR="00B731B7" w:rsidRDefault="00B731B7" w:rsidP="009E2BA0"/>
    <w:p w:rsidR="009E2BA0" w:rsidRPr="00B731B7" w:rsidRDefault="009E2BA0" w:rsidP="009E2BA0">
      <w:pPr>
        <w:rPr>
          <w:b/>
        </w:rPr>
      </w:pPr>
      <w:r w:rsidRPr="00B731B7">
        <w:rPr>
          <w:b/>
        </w:rPr>
        <w:t>Objective Function</w:t>
      </w:r>
    </w:p>
    <w:p w:rsidR="009E2BA0" w:rsidRDefault="009E2BA0" w:rsidP="009E2BA0">
      <w:proofErr w:type="gramStart"/>
      <w:r>
        <w:t>min</w:t>
      </w:r>
      <w:proofErr w:type="gramEnd"/>
      <w:r>
        <w:t xml:space="preserve"> Z = GREV - </w:t>
      </w:r>
      <w:r w:rsidR="00CF5813">
        <w:t>REGPRODCOST</w:t>
      </w:r>
      <w:r>
        <w:t xml:space="preserve"> </w:t>
      </w:r>
      <w:r w:rsidR="00CF5813">
        <w:t xml:space="preserve">– OVERPRODCOST </w:t>
      </w:r>
      <w:r w:rsidR="00B731B7">
        <w:t>–</w:t>
      </w:r>
      <w:r w:rsidR="00CF5813">
        <w:t xml:space="preserve"> REGTRANSCOST</w:t>
      </w:r>
      <w:r w:rsidR="00B731B7">
        <w:t xml:space="preserve"> - PREM</w:t>
      </w:r>
      <w:r w:rsidR="00B731B7">
        <w:t>TRANSCOST</w:t>
      </w:r>
    </w:p>
    <w:p w:rsidR="001E55F0" w:rsidRDefault="001E55F0" w:rsidP="009E2BA0">
      <w:pPr>
        <w:rPr>
          <w:u w:val="single"/>
        </w:rPr>
      </w:pPr>
    </w:p>
    <w:p w:rsidR="009E2BA0" w:rsidRDefault="009E2BA0" w:rsidP="009E2BA0">
      <w:pPr>
        <w:rPr>
          <w:u w:val="single"/>
        </w:rPr>
      </w:pPr>
      <w:r w:rsidRPr="009E2BA0">
        <w:rPr>
          <w:u w:val="single"/>
        </w:rPr>
        <w:t>GREV - Gross Revenue</w:t>
      </w:r>
    </w:p>
    <w:p w:rsidR="009E2BA0" w:rsidRDefault="009E2BA0" w:rsidP="009E2BA0">
      <w:r>
        <w:t>20(x</w:t>
      </w:r>
      <w:r w:rsidRPr="009E2BA0">
        <w:rPr>
          <w:vertAlign w:val="subscript"/>
        </w:rPr>
        <w:t>P1A</w:t>
      </w:r>
      <w:r>
        <w:t xml:space="preserve"> + x</w:t>
      </w:r>
      <w:r w:rsidRPr="009E2BA0">
        <w:rPr>
          <w:vertAlign w:val="subscript"/>
        </w:rPr>
        <w:t>P2A</w:t>
      </w:r>
      <w:r>
        <w:t xml:space="preserve"> + y</w:t>
      </w:r>
      <w:r w:rsidR="00CF5813">
        <w:rPr>
          <w:vertAlign w:val="subscript"/>
        </w:rPr>
        <w:t>P1</w:t>
      </w:r>
      <w:r w:rsidRPr="009E2BA0">
        <w:rPr>
          <w:vertAlign w:val="subscript"/>
        </w:rPr>
        <w:t>A</w:t>
      </w:r>
      <w:r>
        <w:t xml:space="preserve"> + x</w:t>
      </w:r>
      <w:r w:rsidRPr="009E2BA0">
        <w:rPr>
          <w:vertAlign w:val="subscript"/>
        </w:rPr>
        <w:t>P3A</w:t>
      </w:r>
      <w:r>
        <w:t xml:space="preserve"> + x</w:t>
      </w:r>
      <w:r w:rsidRPr="009E2BA0">
        <w:rPr>
          <w:vertAlign w:val="subscript"/>
        </w:rPr>
        <w:t>P4A</w:t>
      </w:r>
      <w:r>
        <w:t xml:space="preserve"> + y</w:t>
      </w:r>
      <w:r w:rsidRPr="009E2BA0">
        <w:rPr>
          <w:vertAlign w:val="subscript"/>
        </w:rPr>
        <w:t>P4A</w:t>
      </w:r>
      <w:r>
        <w:t>) + 3</w:t>
      </w:r>
      <w:r>
        <w:t>0(x</w:t>
      </w:r>
      <w:r>
        <w:rPr>
          <w:vertAlign w:val="subscript"/>
        </w:rPr>
        <w:t>P1B</w:t>
      </w:r>
      <w:r>
        <w:t xml:space="preserve"> + x</w:t>
      </w:r>
      <w:r>
        <w:rPr>
          <w:vertAlign w:val="subscript"/>
        </w:rPr>
        <w:t>P2B</w:t>
      </w:r>
      <w:r>
        <w:t xml:space="preserve"> + y</w:t>
      </w:r>
      <w:r w:rsidR="00CF5813">
        <w:rPr>
          <w:vertAlign w:val="subscript"/>
        </w:rPr>
        <w:t>P1</w:t>
      </w:r>
      <w:r>
        <w:rPr>
          <w:vertAlign w:val="subscript"/>
        </w:rPr>
        <w:t>B</w:t>
      </w:r>
      <w:r>
        <w:t xml:space="preserve"> + x</w:t>
      </w:r>
      <w:r>
        <w:rPr>
          <w:vertAlign w:val="subscript"/>
        </w:rPr>
        <w:t>P3B</w:t>
      </w:r>
      <w:r>
        <w:t xml:space="preserve"> + x</w:t>
      </w:r>
      <w:r>
        <w:rPr>
          <w:vertAlign w:val="subscript"/>
        </w:rPr>
        <w:t>P4B</w:t>
      </w:r>
      <w:r>
        <w:t xml:space="preserve"> + y</w:t>
      </w:r>
      <w:r>
        <w:rPr>
          <w:vertAlign w:val="subscript"/>
        </w:rPr>
        <w:t>P4B</w:t>
      </w:r>
      <w:r>
        <w:t>) +</w:t>
      </w:r>
      <w:r w:rsidR="00B731B7">
        <w:t xml:space="preserve"> </w:t>
      </w:r>
      <w:r>
        <w:t>25</w:t>
      </w:r>
      <w:r>
        <w:t>(x</w:t>
      </w:r>
      <w:r>
        <w:rPr>
          <w:vertAlign w:val="subscript"/>
        </w:rPr>
        <w:t>P1C</w:t>
      </w:r>
      <w:r>
        <w:t xml:space="preserve"> + x</w:t>
      </w:r>
      <w:r>
        <w:rPr>
          <w:vertAlign w:val="subscript"/>
        </w:rPr>
        <w:t>P2C</w:t>
      </w:r>
      <w:r>
        <w:t xml:space="preserve"> + y</w:t>
      </w:r>
      <w:r w:rsidR="00CF5813">
        <w:rPr>
          <w:vertAlign w:val="subscript"/>
        </w:rPr>
        <w:t>P1</w:t>
      </w:r>
      <w:r>
        <w:rPr>
          <w:vertAlign w:val="subscript"/>
        </w:rPr>
        <w:t>C</w:t>
      </w:r>
      <w:r>
        <w:t xml:space="preserve"> + x</w:t>
      </w:r>
      <w:r>
        <w:rPr>
          <w:vertAlign w:val="subscript"/>
        </w:rPr>
        <w:t>P3C</w:t>
      </w:r>
      <w:r>
        <w:t xml:space="preserve"> + x</w:t>
      </w:r>
      <w:r>
        <w:rPr>
          <w:vertAlign w:val="subscript"/>
        </w:rPr>
        <w:t>P4C</w:t>
      </w:r>
      <w:r>
        <w:t xml:space="preserve"> + y</w:t>
      </w:r>
      <w:r>
        <w:rPr>
          <w:vertAlign w:val="subscript"/>
        </w:rPr>
        <w:t>P4C</w:t>
      </w:r>
      <w:r>
        <w:t>) +</w:t>
      </w:r>
      <w:r w:rsidR="00CF5813">
        <w:t xml:space="preserve"> </w:t>
      </w:r>
      <w:r>
        <w:t>4</w:t>
      </w:r>
      <w:r>
        <w:t>0(x</w:t>
      </w:r>
      <w:r>
        <w:rPr>
          <w:vertAlign w:val="subscript"/>
        </w:rPr>
        <w:t>P1D</w:t>
      </w:r>
      <w:r>
        <w:t xml:space="preserve"> + x</w:t>
      </w:r>
      <w:r>
        <w:rPr>
          <w:vertAlign w:val="subscript"/>
        </w:rPr>
        <w:t>P2D</w:t>
      </w:r>
      <w:r>
        <w:t xml:space="preserve"> </w:t>
      </w:r>
      <w:r w:rsidR="00B731B7">
        <w:t xml:space="preserve">+ </w:t>
      </w:r>
      <w:r w:rsidR="00B731B7">
        <w:t>w</w:t>
      </w:r>
      <w:r w:rsidR="00B731B7">
        <w:rPr>
          <w:vertAlign w:val="subscript"/>
        </w:rPr>
        <w:t>P2D</w:t>
      </w:r>
      <w:r w:rsidR="00B731B7">
        <w:t xml:space="preserve"> </w:t>
      </w:r>
      <w:r>
        <w:t>+ y</w:t>
      </w:r>
      <w:r w:rsidR="00CF5813">
        <w:rPr>
          <w:vertAlign w:val="subscript"/>
        </w:rPr>
        <w:t>P1</w:t>
      </w:r>
      <w:r>
        <w:rPr>
          <w:vertAlign w:val="subscript"/>
        </w:rPr>
        <w:t>D</w:t>
      </w:r>
      <w:r>
        <w:t xml:space="preserve"> + x</w:t>
      </w:r>
      <w:r>
        <w:rPr>
          <w:vertAlign w:val="subscript"/>
        </w:rPr>
        <w:t>P3D</w:t>
      </w:r>
      <w:r>
        <w:t xml:space="preserve"> + x</w:t>
      </w:r>
      <w:r>
        <w:rPr>
          <w:vertAlign w:val="subscript"/>
        </w:rPr>
        <w:t>P4D</w:t>
      </w:r>
      <w:r>
        <w:t xml:space="preserve"> + y</w:t>
      </w:r>
      <w:r>
        <w:rPr>
          <w:vertAlign w:val="subscript"/>
        </w:rPr>
        <w:t>P4D</w:t>
      </w:r>
      <w:r>
        <w:t>) +</w:t>
      </w:r>
      <w:r w:rsidR="00B731B7">
        <w:t xml:space="preserve"> </w:t>
      </w:r>
      <w:r>
        <w:t>38</w:t>
      </w:r>
      <w:r>
        <w:t>(x</w:t>
      </w:r>
      <w:r>
        <w:rPr>
          <w:vertAlign w:val="subscript"/>
        </w:rPr>
        <w:t>P1E</w:t>
      </w:r>
      <w:r>
        <w:t xml:space="preserve"> + x</w:t>
      </w:r>
      <w:r>
        <w:rPr>
          <w:vertAlign w:val="subscript"/>
        </w:rPr>
        <w:t>P2E</w:t>
      </w:r>
      <w:r>
        <w:t xml:space="preserve"> </w:t>
      </w:r>
      <w:r w:rsidR="00B731B7">
        <w:t xml:space="preserve">+ </w:t>
      </w:r>
      <w:r w:rsidR="00B731B7">
        <w:t>w</w:t>
      </w:r>
      <w:r w:rsidR="00B731B7" w:rsidRPr="00B731B7">
        <w:rPr>
          <w:vertAlign w:val="subscript"/>
        </w:rPr>
        <w:t>P2E</w:t>
      </w:r>
      <w:r w:rsidR="00B731B7">
        <w:t xml:space="preserve"> </w:t>
      </w:r>
      <w:r>
        <w:t>+ y</w:t>
      </w:r>
      <w:r w:rsidR="00CF5813">
        <w:rPr>
          <w:vertAlign w:val="subscript"/>
        </w:rPr>
        <w:t>P1</w:t>
      </w:r>
      <w:r>
        <w:rPr>
          <w:vertAlign w:val="subscript"/>
        </w:rPr>
        <w:t>E</w:t>
      </w:r>
      <w:r>
        <w:t xml:space="preserve"> + x</w:t>
      </w:r>
      <w:r>
        <w:rPr>
          <w:vertAlign w:val="subscript"/>
        </w:rPr>
        <w:t>P3E</w:t>
      </w:r>
      <w:r>
        <w:t xml:space="preserve"> + x</w:t>
      </w:r>
      <w:r>
        <w:rPr>
          <w:vertAlign w:val="subscript"/>
        </w:rPr>
        <w:t>P4E</w:t>
      </w:r>
      <w:r>
        <w:t xml:space="preserve"> + y</w:t>
      </w:r>
      <w:r>
        <w:rPr>
          <w:vertAlign w:val="subscript"/>
        </w:rPr>
        <w:t>P4E</w:t>
      </w:r>
      <w:r>
        <w:t xml:space="preserve">) + </w:t>
      </w:r>
      <w:r>
        <w:t>42</w:t>
      </w:r>
      <w:r>
        <w:t>(x</w:t>
      </w:r>
      <w:r>
        <w:rPr>
          <w:vertAlign w:val="subscript"/>
        </w:rPr>
        <w:t>P1F</w:t>
      </w:r>
      <w:r>
        <w:t xml:space="preserve"> + x</w:t>
      </w:r>
      <w:r>
        <w:rPr>
          <w:vertAlign w:val="subscript"/>
        </w:rPr>
        <w:t>P2F</w:t>
      </w:r>
      <w:r>
        <w:t xml:space="preserve"> + y</w:t>
      </w:r>
      <w:r w:rsidR="00CF5813">
        <w:rPr>
          <w:vertAlign w:val="subscript"/>
        </w:rPr>
        <w:t>P1</w:t>
      </w:r>
      <w:r>
        <w:rPr>
          <w:vertAlign w:val="subscript"/>
        </w:rPr>
        <w:t>F</w:t>
      </w:r>
      <w:r>
        <w:t xml:space="preserve"> + x</w:t>
      </w:r>
      <w:r>
        <w:rPr>
          <w:vertAlign w:val="subscript"/>
        </w:rPr>
        <w:t>P3F</w:t>
      </w:r>
      <w:r>
        <w:t xml:space="preserve"> + x</w:t>
      </w:r>
      <w:r>
        <w:rPr>
          <w:vertAlign w:val="subscript"/>
        </w:rPr>
        <w:t>P4F</w:t>
      </w:r>
      <w:r>
        <w:t xml:space="preserve"> + y</w:t>
      </w:r>
      <w:r>
        <w:rPr>
          <w:vertAlign w:val="subscript"/>
        </w:rPr>
        <w:t>P4F</w:t>
      </w:r>
      <w:r w:rsidR="00CF5813">
        <w:t>)</w:t>
      </w:r>
    </w:p>
    <w:p w:rsidR="001E55F0" w:rsidRDefault="001E55F0" w:rsidP="009E2BA0">
      <w:pPr>
        <w:rPr>
          <w:u w:val="single"/>
        </w:rPr>
      </w:pPr>
    </w:p>
    <w:p w:rsidR="009E2BA0" w:rsidRPr="00CF5813" w:rsidRDefault="00CF5813" w:rsidP="009E2BA0">
      <w:pPr>
        <w:rPr>
          <w:u w:val="single"/>
        </w:rPr>
      </w:pPr>
      <w:r w:rsidRPr="00CF5813">
        <w:rPr>
          <w:u w:val="single"/>
        </w:rPr>
        <w:t>Regular Production Cost</w:t>
      </w:r>
    </w:p>
    <w:p w:rsidR="00CF5813" w:rsidRDefault="00CF5813" w:rsidP="009E2BA0">
      <w:r>
        <w:t>10.80(</w:t>
      </w:r>
      <w:r>
        <w:t>x</w:t>
      </w:r>
      <w:r w:rsidRPr="009E2BA0">
        <w:rPr>
          <w:vertAlign w:val="subscript"/>
        </w:rPr>
        <w:t>P1A</w:t>
      </w:r>
      <w:r>
        <w:t xml:space="preserve"> + x</w:t>
      </w:r>
      <w:r>
        <w:rPr>
          <w:vertAlign w:val="subscript"/>
        </w:rPr>
        <w:t>P1B</w:t>
      </w:r>
      <w:r>
        <w:t xml:space="preserve"> + x</w:t>
      </w:r>
      <w:r>
        <w:rPr>
          <w:vertAlign w:val="subscript"/>
        </w:rPr>
        <w:t>P1C</w:t>
      </w:r>
      <w:r>
        <w:t xml:space="preserve"> + x</w:t>
      </w:r>
      <w:r>
        <w:rPr>
          <w:vertAlign w:val="subscript"/>
        </w:rPr>
        <w:t>P1D</w:t>
      </w:r>
      <w:r>
        <w:t xml:space="preserve"> + x</w:t>
      </w:r>
      <w:r>
        <w:rPr>
          <w:vertAlign w:val="subscript"/>
        </w:rPr>
        <w:t>P1E</w:t>
      </w:r>
      <w:r>
        <w:t xml:space="preserve"> + x</w:t>
      </w:r>
      <w:r>
        <w:rPr>
          <w:vertAlign w:val="subscript"/>
        </w:rPr>
        <w:t>P1</w:t>
      </w:r>
      <w:r>
        <w:rPr>
          <w:vertAlign w:val="subscript"/>
        </w:rPr>
        <w:t>F</w:t>
      </w:r>
      <w:r>
        <w:t xml:space="preserve">) + </w:t>
      </w:r>
      <w:r>
        <w:t>1</w:t>
      </w:r>
      <w:r>
        <w:t>2.0</w:t>
      </w:r>
      <w:r>
        <w:t>0(x</w:t>
      </w:r>
      <w:r>
        <w:rPr>
          <w:vertAlign w:val="subscript"/>
        </w:rPr>
        <w:t>P2</w:t>
      </w:r>
      <w:r w:rsidRPr="009E2BA0">
        <w:rPr>
          <w:vertAlign w:val="subscript"/>
        </w:rPr>
        <w:t>A</w:t>
      </w:r>
      <w:r>
        <w:t xml:space="preserve"> + x</w:t>
      </w:r>
      <w:r>
        <w:rPr>
          <w:vertAlign w:val="subscript"/>
        </w:rPr>
        <w:t>P2</w:t>
      </w:r>
      <w:r>
        <w:rPr>
          <w:vertAlign w:val="subscript"/>
        </w:rPr>
        <w:t>B</w:t>
      </w:r>
      <w:r>
        <w:t xml:space="preserve"> + x</w:t>
      </w:r>
      <w:r>
        <w:rPr>
          <w:vertAlign w:val="subscript"/>
        </w:rPr>
        <w:t>P2</w:t>
      </w:r>
      <w:r>
        <w:rPr>
          <w:vertAlign w:val="subscript"/>
        </w:rPr>
        <w:t>C</w:t>
      </w:r>
      <w:r>
        <w:t xml:space="preserve"> + x</w:t>
      </w:r>
      <w:r>
        <w:rPr>
          <w:vertAlign w:val="subscript"/>
        </w:rPr>
        <w:t>P2</w:t>
      </w:r>
      <w:r>
        <w:rPr>
          <w:vertAlign w:val="subscript"/>
        </w:rPr>
        <w:t>D</w:t>
      </w:r>
      <w:r>
        <w:t xml:space="preserve"> + x</w:t>
      </w:r>
      <w:r>
        <w:rPr>
          <w:vertAlign w:val="subscript"/>
        </w:rPr>
        <w:t>P2</w:t>
      </w:r>
      <w:r>
        <w:rPr>
          <w:vertAlign w:val="subscript"/>
        </w:rPr>
        <w:t>E</w:t>
      </w:r>
      <w:r>
        <w:t xml:space="preserve"> + x</w:t>
      </w:r>
      <w:r>
        <w:rPr>
          <w:vertAlign w:val="subscript"/>
        </w:rPr>
        <w:t>P2</w:t>
      </w:r>
      <w:r>
        <w:rPr>
          <w:vertAlign w:val="subscript"/>
        </w:rPr>
        <w:t>F</w:t>
      </w:r>
      <w:r>
        <w:t>)</w:t>
      </w:r>
      <w:r>
        <w:t xml:space="preserve"> + 10.5</w:t>
      </w:r>
      <w:r>
        <w:t>0(x</w:t>
      </w:r>
      <w:r>
        <w:rPr>
          <w:vertAlign w:val="subscript"/>
        </w:rPr>
        <w:t>P3</w:t>
      </w:r>
      <w:r w:rsidRPr="009E2BA0">
        <w:rPr>
          <w:vertAlign w:val="subscript"/>
        </w:rPr>
        <w:t>A</w:t>
      </w:r>
      <w:r>
        <w:t xml:space="preserve"> + x</w:t>
      </w:r>
      <w:r>
        <w:rPr>
          <w:vertAlign w:val="subscript"/>
        </w:rPr>
        <w:t>P3</w:t>
      </w:r>
      <w:r>
        <w:rPr>
          <w:vertAlign w:val="subscript"/>
        </w:rPr>
        <w:t>B</w:t>
      </w:r>
      <w:r>
        <w:t xml:space="preserve"> + x</w:t>
      </w:r>
      <w:r>
        <w:rPr>
          <w:vertAlign w:val="subscript"/>
        </w:rPr>
        <w:t>P3</w:t>
      </w:r>
      <w:r>
        <w:rPr>
          <w:vertAlign w:val="subscript"/>
        </w:rPr>
        <w:t>C</w:t>
      </w:r>
      <w:r>
        <w:t xml:space="preserve"> + x</w:t>
      </w:r>
      <w:r>
        <w:rPr>
          <w:vertAlign w:val="subscript"/>
        </w:rPr>
        <w:t>P3</w:t>
      </w:r>
      <w:r>
        <w:rPr>
          <w:vertAlign w:val="subscript"/>
        </w:rPr>
        <w:t>D</w:t>
      </w:r>
      <w:r>
        <w:t xml:space="preserve"> + x</w:t>
      </w:r>
      <w:r>
        <w:rPr>
          <w:vertAlign w:val="subscript"/>
        </w:rPr>
        <w:t>P3</w:t>
      </w:r>
      <w:r>
        <w:rPr>
          <w:vertAlign w:val="subscript"/>
        </w:rPr>
        <w:t>E</w:t>
      </w:r>
      <w:r>
        <w:t xml:space="preserve"> + x</w:t>
      </w:r>
      <w:r>
        <w:rPr>
          <w:vertAlign w:val="subscript"/>
        </w:rPr>
        <w:t>P3</w:t>
      </w:r>
      <w:r>
        <w:rPr>
          <w:vertAlign w:val="subscript"/>
        </w:rPr>
        <w:t>F</w:t>
      </w:r>
      <w:r>
        <w:t>)</w:t>
      </w:r>
      <w:r>
        <w:t xml:space="preserve"> + 11.2</w:t>
      </w:r>
      <w:r>
        <w:t>0(x</w:t>
      </w:r>
      <w:r>
        <w:rPr>
          <w:vertAlign w:val="subscript"/>
        </w:rPr>
        <w:t>P4</w:t>
      </w:r>
      <w:r w:rsidRPr="009E2BA0">
        <w:rPr>
          <w:vertAlign w:val="subscript"/>
        </w:rPr>
        <w:t>A</w:t>
      </w:r>
      <w:r>
        <w:t xml:space="preserve"> + x</w:t>
      </w:r>
      <w:r>
        <w:rPr>
          <w:vertAlign w:val="subscript"/>
        </w:rPr>
        <w:t>P4</w:t>
      </w:r>
      <w:r>
        <w:rPr>
          <w:vertAlign w:val="subscript"/>
        </w:rPr>
        <w:t>B</w:t>
      </w:r>
      <w:r>
        <w:t xml:space="preserve"> + x</w:t>
      </w:r>
      <w:r>
        <w:rPr>
          <w:vertAlign w:val="subscript"/>
        </w:rPr>
        <w:t>P4</w:t>
      </w:r>
      <w:r>
        <w:rPr>
          <w:vertAlign w:val="subscript"/>
        </w:rPr>
        <w:t>C</w:t>
      </w:r>
      <w:r>
        <w:t xml:space="preserve"> + x</w:t>
      </w:r>
      <w:r>
        <w:rPr>
          <w:vertAlign w:val="subscript"/>
        </w:rPr>
        <w:t>P4</w:t>
      </w:r>
      <w:r>
        <w:rPr>
          <w:vertAlign w:val="subscript"/>
        </w:rPr>
        <w:t>D</w:t>
      </w:r>
      <w:r>
        <w:t xml:space="preserve"> + x</w:t>
      </w:r>
      <w:r>
        <w:rPr>
          <w:vertAlign w:val="subscript"/>
        </w:rPr>
        <w:t>P4</w:t>
      </w:r>
      <w:r>
        <w:rPr>
          <w:vertAlign w:val="subscript"/>
        </w:rPr>
        <w:t>E</w:t>
      </w:r>
      <w:r>
        <w:t xml:space="preserve"> + x</w:t>
      </w:r>
      <w:r>
        <w:rPr>
          <w:vertAlign w:val="subscript"/>
        </w:rPr>
        <w:t>P4</w:t>
      </w:r>
      <w:r>
        <w:rPr>
          <w:vertAlign w:val="subscript"/>
        </w:rPr>
        <w:t>F</w:t>
      </w:r>
      <w:r>
        <w:t>)</w:t>
      </w:r>
    </w:p>
    <w:p w:rsidR="001E55F0" w:rsidRDefault="001E55F0" w:rsidP="00CF5813">
      <w:pPr>
        <w:rPr>
          <w:u w:val="single"/>
        </w:rPr>
      </w:pPr>
    </w:p>
    <w:p w:rsidR="00CF5813" w:rsidRPr="00CF5813" w:rsidRDefault="00CF5813" w:rsidP="00CF5813">
      <w:pPr>
        <w:rPr>
          <w:u w:val="single"/>
        </w:rPr>
      </w:pPr>
      <w:r>
        <w:rPr>
          <w:u w:val="single"/>
        </w:rPr>
        <w:t>Overtime</w:t>
      </w:r>
      <w:r w:rsidRPr="00CF5813">
        <w:rPr>
          <w:u w:val="single"/>
        </w:rPr>
        <w:t xml:space="preserve"> Production Cost</w:t>
      </w:r>
    </w:p>
    <w:p w:rsidR="00CF5813" w:rsidRDefault="00CF5813" w:rsidP="00CF5813">
      <w:r>
        <w:t>(</w:t>
      </w:r>
      <w:r>
        <w:t>12.00</w:t>
      </w:r>
      <w:r>
        <w:t xml:space="preserve"> + 1.00)*</w:t>
      </w:r>
      <w:r>
        <w:t>(</w:t>
      </w:r>
      <w:r>
        <w:t>y</w:t>
      </w:r>
      <w:r>
        <w:rPr>
          <w:vertAlign w:val="subscript"/>
        </w:rPr>
        <w:t>P1</w:t>
      </w:r>
      <w:r w:rsidRPr="009E2BA0">
        <w:rPr>
          <w:vertAlign w:val="subscript"/>
        </w:rPr>
        <w:t>A</w:t>
      </w:r>
      <w:r>
        <w:t xml:space="preserve"> +</w:t>
      </w:r>
      <w:r>
        <w:t xml:space="preserve"> y</w:t>
      </w:r>
      <w:r>
        <w:rPr>
          <w:vertAlign w:val="subscript"/>
        </w:rPr>
        <w:t>P1</w:t>
      </w:r>
      <w:r>
        <w:rPr>
          <w:vertAlign w:val="subscript"/>
        </w:rPr>
        <w:t>B</w:t>
      </w:r>
      <w:r>
        <w:t xml:space="preserve"> + y</w:t>
      </w:r>
      <w:r>
        <w:rPr>
          <w:vertAlign w:val="subscript"/>
        </w:rPr>
        <w:t>P1</w:t>
      </w:r>
      <w:r>
        <w:rPr>
          <w:vertAlign w:val="subscript"/>
        </w:rPr>
        <w:t>C</w:t>
      </w:r>
      <w:r>
        <w:t xml:space="preserve"> + y</w:t>
      </w:r>
      <w:r>
        <w:rPr>
          <w:vertAlign w:val="subscript"/>
        </w:rPr>
        <w:t>P1</w:t>
      </w:r>
      <w:r>
        <w:rPr>
          <w:vertAlign w:val="subscript"/>
        </w:rPr>
        <w:t>D</w:t>
      </w:r>
      <w:r>
        <w:t xml:space="preserve"> + y</w:t>
      </w:r>
      <w:r>
        <w:rPr>
          <w:vertAlign w:val="subscript"/>
        </w:rPr>
        <w:t>P1</w:t>
      </w:r>
      <w:r>
        <w:rPr>
          <w:vertAlign w:val="subscript"/>
        </w:rPr>
        <w:t>E</w:t>
      </w:r>
      <w:r>
        <w:t xml:space="preserve"> + y</w:t>
      </w:r>
      <w:r>
        <w:rPr>
          <w:vertAlign w:val="subscript"/>
        </w:rPr>
        <w:t>P1</w:t>
      </w:r>
      <w:r>
        <w:rPr>
          <w:vertAlign w:val="subscript"/>
        </w:rPr>
        <w:t>F</w:t>
      </w:r>
      <w:r>
        <w:t xml:space="preserve">) + </w:t>
      </w:r>
      <w:r>
        <w:t>(</w:t>
      </w:r>
      <w:r>
        <w:t>11.20</w:t>
      </w:r>
      <w:r>
        <w:t>+1.00)*</w:t>
      </w:r>
      <w:r>
        <w:t>(</w:t>
      </w:r>
      <w:r>
        <w:t>y</w:t>
      </w:r>
      <w:r>
        <w:rPr>
          <w:vertAlign w:val="subscript"/>
        </w:rPr>
        <w:t>P4</w:t>
      </w:r>
      <w:r w:rsidRPr="009E2BA0">
        <w:rPr>
          <w:vertAlign w:val="subscript"/>
        </w:rPr>
        <w:t>A</w:t>
      </w:r>
      <w:r>
        <w:t xml:space="preserve"> +</w:t>
      </w:r>
      <w:r>
        <w:t xml:space="preserve"> y</w:t>
      </w:r>
      <w:r>
        <w:rPr>
          <w:vertAlign w:val="subscript"/>
        </w:rPr>
        <w:t>P4B</w:t>
      </w:r>
      <w:r>
        <w:t xml:space="preserve"> + y</w:t>
      </w:r>
      <w:r>
        <w:rPr>
          <w:vertAlign w:val="subscript"/>
        </w:rPr>
        <w:t>P4C</w:t>
      </w:r>
      <w:r>
        <w:t xml:space="preserve"> + y</w:t>
      </w:r>
      <w:r>
        <w:rPr>
          <w:vertAlign w:val="subscript"/>
        </w:rPr>
        <w:t>P4D</w:t>
      </w:r>
      <w:r>
        <w:t xml:space="preserve"> + y</w:t>
      </w:r>
      <w:r>
        <w:rPr>
          <w:vertAlign w:val="subscript"/>
        </w:rPr>
        <w:t>P4E</w:t>
      </w:r>
      <w:r>
        <w:t xml:space="preserve"> + y</w:t>
      </w:r>
      <w:r>
        <w:rPr>
          <w:vertAlign w:val="subscript"/>
        </w:rPr>
        <w:t>P4F</w:t>
      </w:r>
      <w:r>
        <w:t>)</w:t>
      </w:r>
    </w:p>
    <w:p w:rsidR="001E55F0" w:rsidRDefault="001E55F0" w:rsidP="00B731B7">
      <w:pPr>
        <w:rPr>
          <w:u w:val="single"/>
        </w:rPr>
      </w:pPr>
    </w:p>
    <w:p w:rsidR="00B731B7" w:rsidRDefault="00CF5813" w:rsidP="00B731B7">
      <w:r w:rsidRPr="00B731B7">
        <w:rPr>
          <w:u w:val="single"/>
        </w:rPr>
        <w:lastRenderedPageBreak/>
        <w:t>Regular Transportation Cost</w:t>
      </w:r>
      <w:r w:rsidRPr="00B731B7">
        <w:rPr>
          <w:u w:val="single"/>
        </w:rPr>
        <w:br/>
      </w:r>
      <w:r w:rsidR="00B731B7">
        <w:t>6</w:t>
      </w:r>
      <w:r w:rsidR="00B731B7">
        <w:t>x</w:t>
      </w:r>
      <w:r w:rsidR="00B731B7" w:rsidRPr="009E2BA0">
        <w:rPr>
          <w:vertAlign w:val="subscript"/>
        </w:rPr>
        <w:t>P1A</w:t>
      </w:r>
      <w:r w:rsidR="00B731B7">
        <w:t xml:space="preserve"> + </w:t>
      </w:r>
      <w:r w:rsidR="00B731B7">
        <w:t>15</w:t>
      </w:r>
      <w:r w:rsidR="00B731B7">
        <w:t>x</w:t>
      </w:r>
      <w:r w:rsidR="00B731B7">
        <w:rPr>
          <w:vertAlign w:val="subscript"/>
        </w:rPr>
        <w:t>P1B</w:t>
      </w:r>
      <w:r w:rsidR="00B731B7">
        <w:t xml:space="preserve"> + </w:t>
      </w:r>
      <w:r w:rsidR="00B731B7">
        <w:t>25</w:t>
      </w:r>
      <w:r w:rsidR="00B731B7">
        <w:t>x</w:t>
      </w:r>
      <w:r w:rsidR="00B731B7">
        <w:rPr>
          <w:vertAlign w:val="subscript"/>
        </w:rPr>
        <w:t>P1C</w:t>
      </w:r>
      <w:r w:rsidR="00B731B7">
        <w:t xml:space="preserve"> + </w:t>
      </w:r>
      <w:r w:rsidR="00B731B7">
        <w:t>21</w:t>
      </w:r>
      <w:r w:rsidR="00B731B7">
        <w:t>x</w:t>
      </w:r>
      <w:r w:rsidR="00B731B7">
        <w:rPr>
          <w:vertAlign w:val="subscript"/>
        </w:rPr>
        <w:t>P1D</w:t>
      </w:r>
      <w:r w:rsidR="00B731B7">
        <w:t xml:space="preserve"> + </w:t>
      </w:r>
      <w:r w:rsidR="00B731B7">
        <w:t>24</w:t>
      </w:r>
      <w:r w:rsidR="00B731B7">
        <w:t>x</w:t>
      </w:r>
      <w:r w:rsidR="00B731B7">
        <w:rPr>
          <w:vertAlign w:val="subscript"/>
        </w:rPr>
        <w:t>P1E</w:t>
      </w:r>
      <w:r w:rsidR="00B731B7">
        <w:t xml:space="preserve"> + </w:t>
      </w:r>
      <w:r w:rsidR="00B731B7">
        <w:t>33</w:t>
      </w:r>
      <w:r w:rsidR="00B731B7">
        <w:t>x</w:t>
      </w:r>
      <w:r w:rsidR="00B731B7">
        <w:rPr>
          <w:vertAlign w:val="subscript"/>
        </w:rPr>
        <w:t>P1F</w:t>
      </w:r>
      <w:r w:rsidR="00B731B7">
        <w:t xml:space="preserve"> + </w:t>
      </w:r>
      <w:r w:rsidR="00B731B7">
        <w:t>13</w:t>
      </w:r>
      <w:r w:rsidR="00B731B7">
        <w:t>x</w:t>
      </w:r>
      <w:r w:rsidR="00B731B7">
        <w:rPr>
          <w:vertAlign w:val="subscript"/>
        </w:rPr>
        <w:t>P2</w:t>
      </w:r>
      <w:r w:rsidR="00B731B7" w:rsidRPr="009E2BA0">
        <w:rPr>
          <w:vertAlign w:val="subscript"/>
        </w:rPr>
        <w:t>A</w:t>
      </w:r>
      <w:r w:rsidR="00B731B7">
        <w:t xml:space="preserve"> + </w:t>
      </w:r>
      <w:r w:rsidR="00B731B7">
        <w:t>14</w:t>
      </w:r>
      <w:r w:rsidR="00B731B7">
        <w:t>x</w:t>
      </w:r>
      <w:r w:rsidR="00B731B7">
        <w:rPr>
          <w:vertAlign w:val="subscript"/>
        </w:rPr>
        <w:t>P2B</w:t>
      </w:r>
      <w:r w:rsidR="00B731B7">
        <w:t xml:space="preserve"> + </w:t>
      </w:r>
      <w:r w:rsidR="00B731B7">
        <w:t>8</w:t>
      </w:r>
      <w:r w:rsidR="00B731B7">
        <w:t>x</w:t>
      </w:r>
      <w:r w:rsidR="00B731B7">
        <w:rPr>
          <w:vertAlign w:val="subscript"/>
        </w:rPr>
        <w:t>P2C</w:t>
      </w:r>
      <w:r w:rsidR="00B731B7">
        <w:t xml:space="preserve"> + </w:t>
      </w:r>
      <w:r w:rsidR="00B731B7">
        <w:t>6</w:t>
      </w:r>
      <w:r w:rsidR="00B731B7">
        <w:t>x</w:t>
      </w:r>
      <w:r w:rsidR="00B731B7">
        <w:rPr>
          <w:vertAlign w:val="subscript"/>
        </w:rPr>
        <w:t>P2D</w:t>
      </w:r>
      <w:r w:rsidR="00B731B7">
        <w:t xml:space="preserve"> + </w:t>
      </w:r>
      <w:r w:rsidR="00B731B7">
        <w:t>8</w:t>
      </w:r>
      <w:r w:rsidR="00B731B7">
        <w:t>x</w:t>
      </w:r>
      <w:r w:rsidR="00B731B7">
        <w:rPr>
          <w:vertAlign w:val="subscript"/>
        </w:rPr>
        <w:t>P2E</w:t>
      </w:r>
      <w:r w:rsidR="00B731B7">
        <w:t xml:space="preserve"> + </w:t>
      </w:r>
      <w:r w:rsidR="00B731B7">
        <w:t>12</w:t>
      </w:r>
      <w:r w:rsidR="00B731B7">
        <w:t>x</w:t>
      </w:r>
      <w:r w:rsidR="00B731B7">
        <w:rPr>
          <w:vertAlign w:val="subscript"/>
        </w:rPr>
        <w:t>P2F</w:t>
      </w:r>
      <w:r w:rsidR="00B731B7">
        <w:t xml:space="preserve"> + 19</w:t>
      </w:r>
      <w:r w:rsidR="00B731B7">
        <w:t>x</w:t>
      </w:r>
      <w:r w:rsidR="00B731B7">
        <w:rPr>
          <w:vertAlign w:val="subscript"/>
        </w:rPr>
        <w:t>P3</w:t>
      </w:r>
      <w:r w:rsidR="00B731B7" w:rsidRPr="009E2BA0">
        <w:rPr>
          <w:vertAlign w:val="subscript"/>
        </w:rPr>
        <w:t>A</w:t>
      </w:r>
      <w:r w:rsidR="00B731B7">
        <w:t xml:space="preserve"> + </w:t>
      </w:r>
      <w:r w:rsidR="00B731B7">
        <w:t>21</w:t>
      </w:r>
      <w:r w:rsidR="00B731B7">
        <w:t>x</w:t>
      </w:r>
      <w:r w:rsidR="00B731B7">
        <w:rPr>
          <w:vertAlign w:val="subscript"/>
        </w:rPr>
        <w:t>P3B</w:t>
      </w:r>
      <w:r w:rsidR="00B731B7">
        <w:t xml:space="preserve"> + </w:t>
      </w:r>
      <w:r w:rsidR="00B731B7">
        <w:t>19</w:t>
      </w:r>
      <w:r w:rsidR="00B731B7">
        <w:t>x</w:t>
      </w:r>
      <w:r w:rsidR="00B731B7">
        <w:rPr>
          <w:vertAlign w:val="subscript"/>
        </w:rPr>
        <w:t>P3C</w:t>
      </w:r>
      <w:r w:rsidR="00B731B7">
        <w:t xml:space="preserve"> + </w:t>
      </w:r>
      <w:r w:rsidR="00B731B7">
        <w:t>10</w:t>
      </w:r>
      <w:r w:rsidR="00B731B7">
        <w:t>x</w:t>
      </w:r>
      <w:r w:rsidR="00B731B7">
        <w:rPr>
          <w:vertAlign w:val="subscript"/>
        </w:rPr>
        <w:t>P3D</w:t>
      </w:r>
      <w:r w:rsidR="00B731B7">
        <w:t xml:space="preserve"> + </w:t>
      </w:r>
      <w:r w:rsidR="00B731B7">
        <w:t>19</w:t>
      </w:r>
      <w:r w:rsidR="00B731B7">
        <w:t>x</w:t>
      </w:r>
      <w:r w:rsidR="00B731B7">
        <w:rPr>
          <w:vertAlign w:val="subscript"/>
        </w:rPr>
        <w:t>P3E</w:t>
      </w:r>
      <w:r w:rsidR="00B731B7">
        <w:t xml:space="preserve"> + </w:t>
      </w:r>
      <w:r w:rsidR="00B731B7">
        <w:t>26</w:t>
      </w:r>
      <w:r w:rsidR="00B731B7">
        <w:t>x</w:t>
      </w:r>
      <w:r w:rsidR="00B731B7">
        <w:rPr>
          <w:vertAlign w:val="subscript"/>
        </w:rPr>
        <w:t>P3F</w:t>
      </w:r>
      <w:r w:rsidR="00B731B7">
        <w:t xml:space="preserve"> + </w:t>
      </w:r>
      <w:r w:rsidR="00B731B7">
        <w:t>5</w:t>
      </w:r>
      <w:r w:rsidR="00B731B7">
        <w:t>x</w:t>
      </w:r>
      <w:r w:rsidR="00B731B7">
        <w:rPr>
          <w:vertAlign w:val="subscript"/>
        </w:rPr>
        <w:t>P4</w:t>
      </w:r>
      <w:r w:rsidR="00B731B7" w:rsidRPr="009E2BA0">
        <w:rPr>
          <w:vertAlign w:val="subscript"/>
        </w:rPr>
        <w:t>A</w:t>
      </w:r>
      <w:r w:rsidR="00B731B7">
        <w:t xml:space="preserve"> + </w:t>
      </w:r>
      <w:r w:rsidR="00B731B7">
        <w:t>12</w:t>
      </w:r>
      <w:r w:rsidR="00B731B7">
        <w:t>x</w:t>
      </w:r>
      <w:r w:rsidR="00B731B7">
        <w:rPr>
          <w:vertAlign w:val="subscript"/>
        </w:rPr>
        <w:t>P4B</w:t>
      </w:r>
      <w:r w:rsidR="00B731B7">
        <w:t xml:space="preserve"> + </w:t>
      </w:r>
      <w:r w:rsidR="00B731B7">
        <w:t>9</w:t>
      </w:r>
      <w:r w:rsidR="00B731B7">
        <w:t>x</w:t>
      </w:r>
      <w:r w:rsidR="00B731B7">
        <w:rPr>
          <w:vertAlign w:val="subscript"/>
        </w:rPr>
        <w:t>P4C</w:t>
      </w:r>
      <w:r w:rsidR="00B731B7">
        <w:t xml:space="preserve"> + </w:t>
      </w:r>
      <w:r w:rsidR="00B731B7">
        <w:t>8</w:t>
      </w:r>
      <w:r w:rsidR="00B731B7">
        <w:t>x</w:t>
      </w:r>
      <w:r w:rsidR="00B731B7">
        <w:rPr>
          <w:vertAlign w:val="subscript"/>
        </w:rPr>
        <w:t>P4D</w:t>
      </w:r>
      <w:r w:rsidR="00B731B7">
        <w:t xml:space="preserve"> + </w:t>
      </w:r>
      <w:r w:rsidR="00B731B7">
        <w:t>10</w:t>
      </w:r>
      <w:r w:rsidR="00B731B7">
        <w:t>x</w:t>
      </w:r>
      <w:r w:rsidR="00B731B7">
        <w:rPr>
          <w:vertAlign w:val="subscript"/>
        </w:rPr>
        <w:t>P4E</w:t>
      </w:r>
      <w:r w:rsidR="00B731B7">
        <w:t xml:space="preserve"> + </w:t>
      </w:r>
      <w:r w:rsidR="00B731B7">
        <w:t>19</w:t>
      </w:r>
      <w:r w:rsidR="00B731B7">
        <w:t>x</w:t>
      </w:r>
      <w:r w:rsidR="00B731B7">
        <w:rPr>
          <w:vertAlign w:val="subscript"/>
        </w:rPr>
        <w:t>P4F</w:t>
      </w:r>
    </w:p>
    <w:p w:rsidR="001E55F0" w:rsidRDefault="001E55F0" w:rsidP="009E2BA0">
      <w:pPr>
        <w:rPr>
          <w:u w:val="single"/>
        </w:rPr>
      </w:pPr>
    </w:p>
    <w:p w:rsidR="00CF5813" w:rsidRDefault="00B731B7" w:rsidP="009E2BA0">
      <w:pPr>
        <w:rPr>
          <w:u w:val="single"/>
        </w:rPr>
      </w:pPr>
      <w:r>
        <w:rPr>
          <w:u w:val="single"/>
        </w:rPr>
        <w:t>Premium Transportation Cost</w:t>
      </w:r>
    </w:p>
    <w:p w:rsidR="00B731B7" w:rsidRPr="00B731B7" w:rsidRDefault="00B731B7" w:rsidP="009E2BA0">
      <w:r>
        <w:t>33</w:t>
      </w:r>
      <w:r>
        <w:t>x</w:t>
      </w:r>
      <w:r>
        <w:rPr>
          <w:vertAlign w:val="subscript"/>
        </w:rPr>
        <w:t>P2D</w:t>
      </w:r>
      <w:r>
        <w:t xml:space="preserve"> + </w:t>
      </w:r>
      <w:r>
        <w:t>14.5</w:t>
      </w:r>
      <w:r>
        <w:t>x</w:t>
      </w:r>
      <w:r>
        <w:rPr>
          <w:vertAlign w:val="subscript"/>
        </w:rPr>
        <w:t>P2E</w:t>
      </w:r>
    </w:p>
    <w:p w:rsidR="003F0E35" w:rsidRDefault="003F0E35" w:rsidP="009E2BA0"/>
    <w:p w:rsidR="009E2BA0" w:rsidRPr="003F0E35" w:rsidRDefault="003F0E35" w:rsidP="009E2BA0">
      <w:pPr>
        <w:rPr>
          <w:b/>
        </w:rPr>
      </w:pPr>
      <w:r w:rsidRPr="003F0E35">
        <w:rPr>
          <w:b/>
        </w:rPr>
        <w:t>Constraints</w:t>
      </w:r>
    </w:p>
    <w:p w:rsidR="003F0E35" w:rsidRDefault="003F0E35" w:rsidP="009E2BA0">
      <w:pPr>
        <w:rPr>
          <w:u w:val="single"/>
        </w:rPr>
      </w:pPr>
      <w:r>
        <w:rPr>
          <w:u w:val="single"/>
        </w:rPr>
        <w:t>Regular production capacity constraints</w:t>
      </w:r>
    </w:p>
    <w:p w:rsidR="003F0E35" w:rsidRDefault="003F0E35" w:rsidP="003F0E35">
      <w:r>
        <w:t>x</w:t>
      </w:r>
      <w:r w:rsidRPr="009E2BA0">
        <w:rPr>
          <w:vertAlign w:val="subscript"/>
        </w:rPr>
        <w:t>P1A</w:t>
      </w:r>
      <w:r>
        <w:t xml:space="preserve"> + x</w:t>
      </w:r>
      <w:r>
        <w:rPr>
          <w:vertAlign w:val="subscript"/>
        </w:rPr>
        <w:t>P1B</w:t>
      </w:r>
      <w:r>
        <w:t xml:space="preserve"> + x</w:t>
      </w:r>
      <w:r>
        <w:rPr>
          <w:vertAlign w:val="subscript"/>
        </w:rPr>
        <w:t>P1C</w:t>
      </w:r>
      <w:r>
        <w:t xml:space="preserve"> + x</w:t>
      </w:r>
      <w:r>
        <w:rPr>
          <w:vertAlign w:val="subscript"/>
        </w:rPr>
        <w:t>P1D</w:t>
      </w:r>
      <w:r>
        <w:t xml:space="preserve"> + x</w:t>
      </w:r>
      <w:r>
        <w:rPr>
          <w:vertAlign w:val="subscript"/>
        </w:rPr>
        <w:t>P1E</w:t>
      </w:r>
      <w:r>
        <w:t xml:space="preserve"> + x</w:t>
      </w:r>
      <w:r>
        <w:rPr>
          <w:vertAlign w:val="subscript"/>
        </w:rPr>
        <w:t>P1F</w:t>
      </w:r>
      <w:r>
        <w:t xml:space="preserve"> ≤ 8900</w:t>
      </w:r>
      <w:r>
        <w:t xml:space="preserve"> </w:t>
      </w:r>
    </w:p>
    <w:p w:rsidR="003F0E35" w:rsidRDefault="003F0E35" w:rsidP="003F0E35">
      <w:r>
        <w:t>x</w:t>
      </w:r>
      <w:r>
        <w:rPr>
          <w:vertAlign w:val="subscript"/>
        </w:rPr>
        <w:t>P2</w:t>
      </w:r>
      <w:r w:rsidRPr="009E2BA0">
        <w:rPr>
          <w:vertAlign w:val="subscript"/>
        </w:rPr>
        <w:t>A</w:t>
      </w:r>
      <w:r>
        <w:t xml:space="preserve"> + x</w:t>
      </w:r>
      <w:r>
        <w:rPr>
          <w:vertAlign w:val="subscript"/>
        </w:rPr>
        <w:t>P2B</w:t>
      </w:r>
      <w:r>
        <w:t xml:space="preserve"> + x</w:t>
      </w:r>
      <w:r>
        <w:rPr>
          <w:vertAlign w:val="subscript"/>
        </w:rPr>
        <w:t>P2C</w:t>
      </w:r>
      <w:r>
        <w:t xml:space="preserve"> + x</w:t>
      </w:r>
      <w:r>
        <w:rPr>
          <w:vertAlign w:val="subscript"/>
        </w:rPr>
        <w:t>P2D</w:t>
      </w:r>
      <w:r>
        <w:t xml:space="preserve"> + x</w:t>
      </w:r>
      <w:r>
        <w:rPr>
          <w:vertAlign w:val="subscript"/>
        </w:rPr>
        <w:t>P2E</w:t>
      </w:r>
      <w:r>
        <w:t xml:space="preserve"> + x</w:t>
      </w:r>
      <w:r>
        <w:rPr>
          <w:vertAlign w:val="subscript"/>
        </w:rPr>
        <w:t>P2F</w:t>
      </w:r>
      <w:r>
        <w:t xml:space="preserve"> </w:t>
      </w:r>
      <w:r w:rsidR="00782B8E">
        <w:t>+ (w</w:t>
      </w:r>
      <w:r w:rsidR="00782B8E" w:rsidRPr="00782B8E">
        <w:rPr>
          <w:vertAlign w:val="subscript"/>
        </w:rPr>
        <w:t>P2E</w:t>
      </w:r>
      <w:r w:rsidR="00782B8E">
        <w:t xml:space="preserve"> + w</w:t>
      </w:r>
      <w:r w:rsidR="00782B8E" w:rsidRPr="00782B8E">
        <w:rPr>
          <w:vertAlign w:val="subscript"/>
        </w:rPr>
        <w:t>P2D</w:t>
      </w:r>
      <w:r w:rsidR="00782B8E">
        <w:t xml:space="preserve">) </w:t>
      </w:r>
      <w:r>
        <w:t>≤</w:t>
      </w:r>
      <w:r>
        <w:t xml:space="preserve"> 27</w:t>
      </w:r>
      <w:r>
        <w:t>00</w:t>
      </w:r>
    </w:p>
    <w:p w:rsidR="003F0E35" w:rsidRDefault="003F0E35" w:rsidP="003F0E35">
      <w:r>
        <w:t>x</w:t>
      </w:r>
      <w:r>
        <w:rPr>
          <w:vertAlign w:val="subscript"/>
        </w:rPr>
        <w:t>P3</w:t>
      </w:r>
      <w:r w:rsidRPr="009E2BA0">
        <w:rPr>
          <w:vertAlign w:val="subscript"/>
        </w:rPr>
        <w:t>A</w:t>
      </w:r>
      <w:r>
        <w:t xml:space="preserve"> + x</w:t>
      </w:r>
      <w:r>
        <w:rPr>
          <w:vertAlign w:val="subscript"/>
        </w:rPr>
        <w:t>P3B</w:t>
      </w:r>
      <w:r>
        <w:t xml:space="preserve"> + x</w:t>
      </w:r>
      <w:r>
        <w:rPr>
          <w:vertAlign w:val="subscript"/>
        </w:rPr>
        <w:t>P3C</w:t>
      </w:r>
      <w:r>
        <w:t xml:space="preserve"> + x</w:t>
      </w:r>
      <w:r>
        <w:rPr>
          <w:vertAlign w:val="subscript"/>
        </w:rPr>
        <w:t>P3D</w:t>
      </w:r>
      <w:r>
        <w:t xml:space="preserve"> + x</w:t>
      </w:r>
      <w:r>
        <w:rPr>
          <w:vertAlign w:val="subscript"/>
        </w:rPr>
        <w:t>P3E</w:t>
      </w:r>
      <w:r>
        <w:t xml:space="preserve"> + x</w:t>
      </w:r>
      <w:r>
        <w:rPr>
          <w:vertAlign w:val="subscript"/>
        </w:rPr>
        <w:t>P3F</w:t>
      </w:r>
      <w:r>
        <w:t xml:space="preserve"> </w:t>
      </w:r>
      <w:r>
        <w:t>≤</w:t>
      </w:r>
      <w:r>
        <w:t xml:space="preserve"> 125</w:t>
      </w:r>
      <w:r>
        <w:t>0</w:t>
      </w:r>
    </w:p>
    <w:p w:rsidR="003F0E35" w:rsidRDefault="003F0E35" w:rsidP="003F0E35">
      <w:r>
        <w:t>x</w:t>
      </w:r>
      <w:r>
        <w:rPr>
          <w:vertAlign w:val="subscript"/>
        </w:rPr>
        <w:t>P4</w:t>
      </w:r>
      <w:r w:rsidRPr="009E2BA0">
        <w:rPr>
          <w:vertAlign w:val="subscript"/>
        </w:rPr>
        <w:t>A</w:t>
      </w:r>
      <w:r>
        <w:t xml:space="preserve"> + x</w:t>
      </w:r>
      <w:r>
        <w:rPr>
          <w:vertAlign w:val="subscript"/>
        </w:rPr>
        <w:t>P4B</w:t>
      </w:r>
      <w:r>
        <w:t xml:space="preserve"> + x</w:t>
      </w:r>
      <w:r>
        <w:rPr>
          <w:vertAlign w:val="subscript"/>
        </w:rPr>
        <w:t>P4C</w:t>
      </w:r>
      <w:r>
        <w:t xml:space="preserve"> + x</w:t>
      </w:r>
      <w:r>
        <w:rPr>
          <w:vertAlign w:val="subscript"/>
        </w:rPr>
        <w:t>P4D</w:t>
      </w:r>
      <w:r>
        <w:t xml:space="preserve"> + x</w:t>
      </w:r>
      <w:r>
        <w:rPr>
          <w:vertAlign w:val="subscript"/>
        </w:rPr>
        <w:t>P4E</w:t>
      </w:r>
      <w:r>
        <w:t xml:space="preserve"> + x</w:t>
      </w:r>
      <w:r>
        <w:rPr>
          <w:vertAlign w:val="subscript"/>
        </w:rPr>
        <w:t>P4F</w:t>
      </w:r>
      <w:r>
        <w:t xml:space="preserve"> </w:t>
      </w:r>
      <w:r>
        <w:t>≤</w:t>
      </w:r>
      <w:r>
        <w:t xml:space="preserve"> 475</w:t>
      </w:r>
      <w:r>
        <w:t>0</w:t>
      </w:r>
    </w:p>
    <w:p w:rsidR="001E55F0" w:rsidRDefault="001E55F0" w:rsidP="003F0E35">
      <w:pPr>
        <w:rPr>
          <w:u w:val="single"/>
        </w:rPr>
      </w:pPr>
    </w:p>
    <w:p w:rsidR="003F0E35" w:rsidRDefault="003F0E35" w:rsidP="003F0E35">
      <w:pPr>
        <w:rPr>
          <w:u w:val="single"/>
        </w:rPr>
      </w:pPr>
      <w:r>
        <w:rPr>
          <w:u w:val="single"/>
        </w:rPr>
        <w:t>Overtime</w:t>
      </w:r>
      <w:r>
        <w:rPr>
          <w:u w:val="single"/>
        </w:rPr>
        <w:t xml:space="preserve"> production capacity constraints</w:t>
      </w:r>
    </w:p>
    <w:p w:rsidR="003F0E35" w:rsidRDefault="003F0E35" w:rsidP="003F0E35">
      <w:r w:rsidRPr="003F0E35">
        <w:t>y</w:t>
      </w:r>
      <w:r w:rsidRPr="009E2BA0">
        <w:rPr>
          <w:vertAlign w:val="subscript"/>
        </w:rPr>
        <w:t>P1A</w:t>
      </w:r>
      <w:r>
        <w:t xml:space="preserve"> + </w:t>
      </w:r>
      <w:r>
        <w:t>y</w:t>
      </w:r>
      <w:r>
        <w:rPr>
          <w:vertAlign w:val="subscript"/>
        </w:rPr>
        <w:t>P1B</w:t>
      </w:r>
      <w:r>
        <w:t xml:space="preserve"> + </w:t>
      </w:r>
      <w:r>
        <w:t>y</w:t>
      </w:r>
      <w:r>
        <w:rPr>
          <w:vertAlign w:val="subscript"/>
        </w:rPr>
        <w:t>P1C</w:t>
      </w:r>
      <w:r>
        <w:t xml:space="preserve"> + </w:t>
      </w:r>
      <w:r>
        <w:t>y</w:t>
      </w:r>
      <w:r>
        <w:rPr>
          <w:vertAlign w:val="subscript"/>
        </w:rPr>
        <w:t>P1D</w:t>
      </w:r>
      <w:r>
        <w:t xml:space="preserve"> + </w:t>
      </w:r>
      <w:r>
        <w:t>y</w:t>
      </w:r>
      <w:r>
        <w:rPr>
          <w:vertAlign w:val="subscript"/>
        </w:rPr>
        <w:t>1E</w:t>
      </w:r>
      <w:r>
        <w:t xml:space="preserve"> + </w:t>
      </w:r>
      <w:r>
        <w:t>y</w:t>
      </w:r>
      <w:r>
        <w:rPr>
          <w:vertAlign w:val="subscript"/>
        </w:rPr>
        <w:t>P1F</w:t>
      </w:r>
      <w:r>
        <w:t xml:space="preserve"> ≤ </w:t>
      </w:r>
      <w:r>
        <w:t>0.2*</w:t>
      </w:r>
      <w:r>
        <w:t>8900</w:t>
      </w:r>
      <w:r>
        <w:t>*Z</w:t>
      </w:r>
      <w:r w:rsidRPr="003F0E35">
        <w:rPr>
          <w:vertAlign w:val="subscript"/>
        </w:rPr>
        <w:t>P1</w:t>
      </w:r>
    </w:p>
    <w:p w:rsidR="003F0E35" w:rsidRDefault="003F0E35" w:rsidP="003F0E35">
      <w:pPr>
        <w:rPr>
          <w:vertAlign w:val="subscript"/>
        </w:rPr>
      </w:pPr>
      <w:r w:rsidRPr="003F0E35">
        <w:t>y</w:t>
      </w:r>
      <w:r>
        <w:rPr>
          <w:vertAlign w:val="subscript"/>
        </w:rPr>
        <w:t>P4</w:t>
      </w:r>
      <w:r w:rsidRPr="009E2BA0">
        <w:rPr>
          <w:vertAlign w:val="subscript"/>
        </w:rPr>
        <w:t>A</w:t>
      </w:r>
      <w:r>
        <w:t xml:space="preserve"> + </w:t>
      </w:r>
      <w:r>
        <w:t>y</w:t>
      </w:r>
      <w:r>
        <w:rPr>
          <w:vertAlign w:val="subscript"/>
        </w:rPr>
        <w:t>P4B</w:t>
      </w:r>
      <w:r>
        <w:t xml:space="preserve"> + </w:t>
      </w:r>
      <w:r>
        <w:t>y</w:t>
      </w:r>
      <w:r>
        <w:rPr>
          <w:vertAlign w:val="subscript"/>
        </w:rPr>
        <w:t>P4C</w:t>
      </w:r>
      <w:r>
        <w:t xml:space="preserve"> + </w:t>
      </w:r>
      <w:r>
        <w:t>y</w:t>
      </w:r>
      <w:r>
        <w:rPr>
          <w:vertAlign w:val="subscript"/>
        </w:rPr>
        <w:t>P4D</w:t>
      </w:r>
      <w:r>
        <w:t xml:space="preserve"> + </w:t>
      </w:r>
      <w:r>
        <w:t>y</w:t>
      </w:r>
      <w:r>
        <w:rPr>
          <w:vertAlign w:val="subscript"/>
        </w:rPr>
        <w:t>P4E</w:t>
      </w:r>
      <w:r>
        <w:t xml:space="preserve"> + </w:t>
      </w:r>
      <w:r>
        <w:t>y</w:t>
      </w:r>
      <w:r>
        <w:rPr>
          <w:vertAlign w:val="subscript"/>
        </w:rPr>
        <w:t>P4F</w:t>
      </w:r>
      <w:r>
        <w:t xml:space="preserve"> ≤ </w:t>
      </w:r>
      <w:r>
        <w:t>0.2*</w:t>
      </w:r>
      <w:r>
        <w:t>4750*Z</w:t>
      </w:r>
      <w:r>
        <w:rPr>
          <w:vertAlign w:val="subscript"/>
        </w:rPr>
        <w:t>P4</w:t>
      </w:r>
    </w:p>
    <w:p w:rsidR="001E55F0" w:rsidRDefault="001E55F0" w:rsidP="003F0E35">
      <w:pPr>
        <w:rPr>
          <w:u w:val="single"/>
        </w:rPr>
      </w:pPr>
    </w:p>
    <w:p w:rsidR="00782B8E" w:rsidRDefault="00782B8E" w:rsidP="003F0E35">
      <w:pPr>
        <w:rPr>
          <w:u w:val="single"/>
        </w:rPr>
      </w:pPr>
      <w:r>
        <w:rPr>
          <w:u w:val="single"/>
        </w:rPr>
        <w:t xml:space="preserve">Minimum </w:t>
      </w:r>
      <w:r w:rsidR="001E55F0">
        <w:rPr>
          <w:u w:val="single"/>
        </w:rPr>
        <w:t xml:space="preserve">and Maximum </w:t>
      </w:r>
      <w:r>
        <w:rPr>
          <w:u w:val="single"/>
        </w:rPr>
        <w:t>Sales per DC</w:t>
      </w:r>
    </w:p>
    <w:p w:rsidR="001E55F0" w:rsidRDefault="001E55F0" w:rsidP="001E55F0">
      <w:r>
        <w:t xml:space="preserve">2305 ≤ </w:t>
      </w:r>
      <w:r>
        <w:t>x</w:t>
      </w:r>
      <w:r w:rsidRPr="009E2BA0">
        <w:rPr>
          <w:vertAlign w:val="subscript"/>
        </w:rPr>
        <w:t>P1A</w:t>
      </w:r>
      <w:r>
        <w:t xml:space="preserve"> + x</w:t>
      </w:r>
      <w:r w:rsidRPr="009E2BA0">
        <w:rPr>
          <w:vertAlign w:val="subscript"/>
        </w:rPr>
        <w:t>P2A</w:t>
      </w:r>
      <w:r>
        <w:t xml:space="preserve"> + y</w:t>
      </w:r>
      <w:r>
        <w:rPr>
          <w:vertAlign w:val="subscript"/>
        </w:rPr>
        <w:t>P1</w:t>
      </w:r>
      <w:r w:rsidRPr="009E2BA0">
        <w:rPr>
          <w:vertAlign w:val="subscript"/>
        </w:rPr>
        <w:t>A</w:t>
      </w:r>
      <w:r>
        <w:t xml:space="preserve"> + x</w:t>
      </w:r>
      <w:r w:rsidRPr="009E2BA0">
        <w:rPr>
          <w:vertAlign w:val="subscript"/>
        </w:rPr>
        <w:t>P3A</w:t>
      </w:r>
      <w:r>
        <w:t xml:space="preserve"> + x</w:t>
      </w:r>
      <w:r w:rsidRPr="009E2BA0">
        <w:rPr>
          <w:vertAlign w:val="subscript"/>
        </w:rPr>
        <w:t>P4A</w:t>
      </w:r>
      <w:r>
        <w:t xml:space="preserve"> + y</w:t>
      </w:r>
      <w:r w:rsidRPr="009E2BA0">
        <w:rPr>
          <w:vertAlign w:val="subscript"/>
        </w:rPr>
        <w:t>P4A</w:t>
      </w:r>
      <w:r>
        <w:t xml:space="preserve"> ≤</w:t>
      </w:r>
      <w:r>
        <w:t xml:space="preserve"> </w:t>
      </w:r>
      <w:r>
        <w:t>3216</w:t>
      </w:r>
    </w:p>
    <w:p w:rsidR="001E55F0" w:rsidRDefault="001E55F0" w:rsidP="001E55F0">
      <w:r>
        <w:t>1278</w:t>
      </w:r>
      <w:r>
        <w:t xml:space="preserve"> ≤</w:t>
      </w:r>
      <w:r>
        <w:t xml:space="preserve"> </w:t>
      </w:r>
      <w:r>
        <w:t>x</w:t>
      </w:r>
      <w:r>
        <w:rPr>
          <w:vertAlign w:val="subscript"/>
        </w:rPr>
        <w:t>P1B</w:t>
      </w:r>
      <w:r>
        <w:t xml:space="preserve"> + x</w:t>
      </w:r>
      <w:r>
        <w:rPr>
          <w:vertAlign w:val="subscript"/>
        </w:rPr>
        <w:t>P2B</w:t>
      </w:r>
      <w:r>
        <w:t xml:space="preserve"> + y</w:t>
      </w:r>
      <w:r>
        <w:rPr>
          <w:vertAlign w:val="subscript"/>
        </w:rPr>
        <w:t>P1B</w:t>
      </w:r>
      <w:r>
        <w:t xml:space="preserve"> + x</w:t>
      </w:r>
      <w:r>
        <w:rPr>
          <w:vertAlign w:val="subscript"/>
        </w:rPr>
        <w:t>P3B</w:t>
      </w:r>
      <w:r>
        <w:t xml:space="preserve"> + x</w:t>
      </w:r>
      <w:r>
        <w:rPr>
          <w:vertAlign w:val="subscript"/>
        </w:rPr>
        <w:t>P4B</w:t>
      </w:r>
      <w:r>
        <w:t xml:space="preserve"> + y</w:t>
      </w:r>
      <w:r>
        <w:rPr>
          <w:vertAlign w:val="subscript"/>
        </w:rPr>
        <w:t>P4B</w:t>
      </w:r>
      <w:r>
        <w:rPr>
          <w:vertAlign w:val="subscript"/>
        </w:rPr>
        <w:t xml:space="preserve"> </w:t>
      </w:r>
      <w:r>
        <w:t xml:space="preserve">≤ </w:t>
      </w:r>
      <w:r>
        <w:t>2878</w:t>
      </w:r>
    </w:p>
    <w:p w:rsidR="001E55F0" w:rsidRDefault="001E55F0" w:rsidP="001E55F0">
      <w:pPr>
        <w:rPr>
          <w:vertAlign w:val="subscript"/>
        </w:rPr>
      </w:pPr>
      <w:r>
        <w:t>2915</w:t>
      </w:r>
      <w:r>
        <w:t xml:space="preserve"> ≤</w:t>
      </w:r>
      <w:r>
        <w:t xml:space="preserve"> </w:t>
      </w:r>
      <w:r>
        <w:t>x</w:t>
      </w:r>
      <w:r>
        <w:rPr>
          <w:vertAlign w:val="subscript"/>
        </w:rPr>
        <w:t>P1C</w:t>
      </w:r>
      <w:r>
        <w:t xml:space="preserve"> + x</w:t>
      </w:r>
      <w:r>
        <w:rPr>
          <w:vertAlign w:val="subscript"/>
        </w:rPr>
        <w:t>P2C</w:t>
      </w:r>
      <w:r>
        <w:t xml:space="preserve"> + y</w:t>
      </w:r>
      <w:r>
        <w:rPr>
          <w:vertAlign w:val="subscript"/>
        </w:rPr>
        <w:t>P1C</w:t>
      </w:r>
      <w:r>
        <w:t xml:space="preserve"> + x</w:t>
      </w:r>
      <w:r>
        <w:rPr>
          <w:vertAlign w:val="subscript"/>
        </w:rPr>
        <w:t>P3C</w:t>
      </w:r>
      <w:r>
        <w:t xml:space="preserve"> + x</w:t>
      </w:r>
      <w:r>
        <w:rPr>
          <w:vertAlign w:val="subscript"/>
        </w:rPr>
        <w:t>P4C</w:t>
      </w:r>
      <w:r>
        <w:t xml:space="preserve"> + y</w:t>
      </w:r>
      <w:r>
        <w:rPr>
          <w:vertAlign w:val="subscript"/>
        </w:rPr>
        <w:t>P4C</w:t>
      </w:r>
      <w:r>
        <w:rPr>
          <w:vertAlign w:val="subscript"/>
        </w:rPr>
        <w:t xml:space="preserve"> </w:t>
      </w:r>
      <w:r>
        <w:t xml:space="preserve">≤ </w:t>
      </w:r>
      <w:r>
        <w:t>4065</w:t>
      </w:r>
    </w:p>
    <w:p w:rsidR="001E55F0" w:rsidRDefault="001E55F0" w:rsidP="001E55F0">
      <w:r>
        <w:t xml:space="preserve">84 </w:t>
      </w:r>
      <w:r>
        <w:t>≤</w:t>
      </w:r>
      <w:r>
        <w:t xml:space="preserve"> </w:t>
      </w:r>
      <w:r>
        <w:t>x</w:t>
      </w:r>
      <w:r>
        <w:rPr>
          <w:vertAlign w:val="subscript"/>
        </w:rPr>
        <w:t>P1D</w:t>
      </w:r>
      <w:r>
        <w:t xml:space="preserve"> + x</w:t>
      </w:r>
      <w:r>
        <w:rPr>
          <w:vertAlign w:val="subscript"/>
        </w:rPr>
        <w:t>P2D</w:t>
      </w:r>
      <w:r>
        <w:t xml:space="preserve"> + w</w:t>
      </w:r>
      <w:r>
        <w:rPr>
          <w:vertAlign w:val="subscript"/>
        </w:rPr>
        <w:t>P2D</w:t>
      </w:r>
      <w:r>
        <w:t xml:space="preserve"> + y</w:t>
      </w:r>
      <w:r>
        <w:rPr>
          <w:vertAlign w:val="subscript"/>
        </w:rPr>
        <w:t>P1D</w:t>
      </w:r>
      <w:r>
        <w:t xml:space="preserve"> + x</w:t>
      </w:r>
      <w:r>
        <w:rPr>
          <w:vertAlign w:val="subscript"/>
        </w:rPr>
        <w:t>P3D</w:t>
      </w:r>
      <w:r>
        <w:t xml:space="preserve"> + x</w:t>
      </w:r>
      <w:r>
        <w:rPr>
          <w:vertAlign w:val="subscript"/>
        </w:rPr>
        <w:t>P4D</w:t>
      </w:r>
      <w:r>
        <w:t xml:space="preserve"> + y</w:t>
      </w:r>
      <w:r>
        <w:rPr>
          <w:vertAlign w:val="subscript"/>
        </w:rPr>
        <w:t>P4D</w:t>
      </w:r>
      <w:r>
        <w:t xml:space="preserve"> ≤ </w:t>
      </w:r>
      <w:r>
        <w:t>117</w:t>
      </w:r>
    </w:p>
    <w:p w:rsidR="001E55F0" w:rsidRDefault="001E55F0" w:rsidP="001E55F0">
      <w:pPr>
        <w:rPr>
          <w:vertAlign w:val="subscript"/>
        </w:rPr>
      </w:pPr>
      <w:r>
        <w:t>3699</w:t>
      </w:r>
      <w:r>
        <w:t xml:space="preserve"> ≤</w:t>
      </w:r>
      <w:r>
        <w:t xml:space="preserve"> </w:t>
      </w:r>
      <w:r>
        <w:t>x</w:t>
      </w:r>
      <w:r>
        <w:rPr>
          <w:vertAlign w:val="subscript"/>
        </w:rPr>
        <w:t>P1E</w:t>
      </w:r>
      <w:r>
        <w:t xml:space="preserve"> + x</w:t>
      </w:r>
      <w:r>
        <w:rPr>
          <w:vertAlign w:val="subscript"/>
        </w:rPr>
        <w:t>P2E</w:t>
      </w:r>
      <w:r>
        <w:t xml:space="preserve"> + w</w:t>
      </w:r>
      <w:r w:rsidRPr="00B731B7">
        <w:rPr>
          <w:vertAlign w:val="subscript"/>
        </w:rPr>
        <w:t>P2E</w:t>
      </w:r>
      <w:r>
        <w:t xml:space="preserve"> + y</w:t>
      </w:r>
      <w:r>
        <w:rPr>
          <w:vertAlign w:val="subscript"/>
        </w:rPr>
        <w:t>P1E</w:t>
      </w:r>
      <w:r>
        <w:t xml:space="preserve"> + x</w:t>
      </w:r>
      <w:r>
        <w:rPr>
          <w:vertAlign w:val="subscript"/>
        </w:rPr>
        <w:t>P3E</w:t>
      </w:r>
      <w:r>
        <w:t xml:space="preserve"> + x</w:t>
      </w:r>
      <w:r>
        <w:rPr>
          <w:vertAlign w:val="subscript"/>
        </w:rPr>
        <w:t>P4E</w:t>
      </w:r>
      <w:r>
        <w:t xml:space="preserve"> + y</w:t>
      </w:r>
      <w:r>
        <w:rPr>
          <w:vertAlign w:val="subscript"/>
        </w:rPr>
        <w:t>P4E</w:t>
      </w:r>
      <w:r>
        <w:rPr>
          <w:vertAlign w:val="subscript"/>
        </w:rPr>
        <w:t xml:space="preserve"> </w:t>
      </w:r>
      <w:r>
        <w:t xml:space="preserve">≤ </w:t>
      </w:r>
      <w:r>
        <w:t>5160</w:t>
      </w:r>
    </w:p>
    <w:p w:rsidR="001E55F0" w:rsidRDefault="001E55F0" w:rsidP="001E55F0">
      <w:r>
        <w:t>3708</w:t>
      </w:r>
      <w:r>
        <w:t xml:space="preserve"> ≤</w:t>
      </w:r>
      <w:r>
        <w:t xml:space="preserve"> </w:t>
      </w:r>
      <w:r>
        <w:t>x</w:t>
      </w:r>
      <w:r>
        <w:rPr>
          <w:vertAlign w:val="subscript"/>
        </w:rPr>
        <w:t>P1F</w:t>
      </w:r>
      <w:r>
        <w:t xml:space="preserve"> + x</w:t>
      </w:r>
      <w:r>
        <w:rPr>
          <w:vertAlign w:val="subscript"/>
        </w:rPr>
        <w:t>P2F</w:t>
      </w:r>
      <w:r>
        <w:t xml:space="preserve"> + y</w:t>
      </w:r>
      <w:r>
        <w:rPr>
          <w:vertAlign w:val="subscript"/>
        </w:rPr>
        <w:t>P1F</w:t>
      </w:r>
      <w:r>
        <w:t xml:space="preserve"> + x</w:t>
      </w:r>
      <w:r>
        <w:rPr>
          <w:vertAlign w:val="subscript"/>
        </w:rPr>
        <w:t>P3F</w:t>
      </w:r>
      <w:r>
        <w:t xml:space="preserve"> + x</w:t>
      </w:r>
      <w:r>
        <w:rPr>
          <w:vertAlign w:val="subscript"/>
        </w:rPr>
        <w:t>P4F</w:t>
      </w:r>
      <w:r>
        <w:t xml:space="preserve"> + y</w:t>
      </w:r>
      <w:r>
        <w:rPr>
          <w:vertAlign w:val="subscript"/>
        </w:rPr>
        <w:t>P4F</w:t>
      </w:r>
      <w:r>
        <w:rPr>
          <w:vertAlign w:val="subscript"/>
        </w:rPr>
        <w:t xml:space="preserve"> </w:t>
      </w:r>
      <w:r>
        <w:t xml:space="preserve">≤ </w:t>
      </w:r>
      <w:r>
        <w:t>5172</w:t>
      </w:r>
    </w:p>
    <w:p w:rsidR="001E55F0" w:rsidRDefault="001E55F0" w:rsidP="003F0E35">
      <w:pPr>
        <w:rPr>
          <w:u w:val="single"/>
        </w:rPr>
      </w:pPr>
    </w:p>
    <w:p w:rsidR="00782B8E" w:rsidRPr="00782B8E" w:rsidRDefault="00782B8E" w:rsidP="003F0E35">
      <w:pPr>
        <w:rPr>
          <w:u w:val="single"/>
        </w:rPr>
      </w:pPr>
      <w:r w:rsidRPr="00782B8E">
        <w:rPr>
          <w:u w:val="single"/>
        </w:rPr>
        <w:lastRenderedPageBreak/>
        <w:t>Shipping Capacity Constraints</w:t>
      </w:r>
      <w:r>
        <w:rPr>
          <w:u w:val="single"/>
        </w:rPr>
        <w:t xml:space="preserve"> for P2</w:t>
      </w:r>
    </w:p>
    <w:p w:rsidR="00782B8E" w:rsidRDefault="00782B8E" w:rsidP="00782B8E">
      <w:r>
        <w:t>x</w:t>
      </w:r>
      <w:r>
        <w:rPr>
          <w:vertAlign w:val="subscript"/>
        </w:rPr>
        <w:t>P2</w:t>
      </w:r>
      <w:r w:rsidRPr="009E2BA0">
        <w:rPr>
          <w:vertAlign w:val="subscript"/>
        </w:rPr>
        <w:t>A</w:t>
      </w:r>
      <w:r>
        <w:t xml:space="preserve"> ≤ </w:t>
      </w:r>
      <w:r>
        <w:t>140</w:t>
      </w:r>
      <w:r>
        <w:t xml:space="preserve">0 </w:t>
      </w:r>
    </w:p>
    <w:p w:rsidR="00782B8E" w:rsidRDefault="00782B8E" w:rsidP="00782B8E">
      <w:r>
        <w:t>x</w:t>
      </w:r>
      <w:r>
        <w:rPr>
          <w:vertAlign w:val="subscript"/>
        </w:rPr>
        <w:t>P2b</w:t>
      </w:r>
      <w:r>
        <w:t xml:space="preserve"> ≤ </w:t>
      </w:r>
      <w:r>
        <w:t>14</w:t>
      </w:r>
      <w:r>
        <w:t xml:space="preserve">00 </w:t>
      </w:r>
    </w:p>
    <w:p w:rsidR="00782B8E" w:rsidRDefault="00782B8E" w:rsidP="00782B8E">
      <w:r>
        <w:t>x</w:t>
      </w:r>
      <w:r>
        <w:rPr>
          <w:vertAlign w:val="subscript"/>
        </w:rPr>
        <w:t>P2C</w:t>
      </w:r>
      <w:r>
        <w:t xml:space="preserve"> ≤ </w:t>
      </w:r>
      <w:r>
        <w:t>140</w:t>
      </w:r>
      <w:r>
        <w:t xml:space="preserve">0 </w:t>
      </w:r>
    </w:p>
    <w:p w:rsidR="00782B8E" w:rsidRDefault="00782B8E" w:rsidP="00782B8E">
      <w:r>
        <w:t>x</w:t>
      </w:r>
      <w:r>
        <w:rPr>
          <w:vertAlign w:val="subscript"/>
        </w:rPr>
        <w:t>P2</w:t>
      </w:r>
      <w:r>
        <w:rPr>
          <w:vertAlign w:val="subscript"/>
        </w:rPr>
        <w:t>D</w:t>
      </w:r>
      <w:r>
        <w:t xml:space="preserve"> ≤ </w:t>
      </w:r>
      <w:r>
        <w:t>10</w:t>
      </w:r>
      <w:r>
        <w:t>00</w:t>
      </w:r>
      <w:r>
        <w:t>(1-q</w:t>
      </w:r>
      <w:r w:rsidRPr="00782B8E">
        <w:rPr>
          <w:vertAlign w:val="subscript"/>
        </w:rPr>
        <w:t>P2D</w:t>
      </w:r>
      <w:r w:rsidRPr="00782B8E">
        <w:t>)</w:t>
      </w:r>
    </w:p>
    <w:p w:rsidR="00782B8E" w:rsidRDefault="00782B8E" w:rsidP="00782B8E">
      <w:r>
        <w:t>x</w:t>
      </w:r>
      <w:r>
        <w:rPr>
          <w:vertAlign w:val="subscript"/>
        </w:rPr>
        <w:t>P2</w:t>
      </w:r>
      <w:r>
        <w:rPr>
          <w:vertAlign w:val="subscript"/>
        </w:rPr>
        <w:t>E</w:t>
      </w:r>
      <w:r>
        <w:t xml:space="preserve"> ≤ </w:t>
      </w:r>
      <w:r>
        <w:t>5</w:t>
      </w:r>
      <w:r>
        <w:t>00(1-q</w:t>
      </w:r>
      <w:r>
        <w:rPr>
          <w:vertAlign w:val="subscript"/>
        </w:rPr>
        <w:t>P2E</w:t>
      </w:r>
      <w:r w:rsidRPr="00782B8E">
        <w:t>)</w:t>
      </w:r>
    </w:p>
    <w:p w:rsidR="00782B8E" w:rsidRDefault="00782B8E" w:rsidP="00782B8E">
      <w:r>
        <w:t>w</w:t>
      </w:r>
      <w:r w:rsidRPr="00782B8E">
        <w:rPr>
          <w:vertAlign w:val="subscript"/>
        </w:rPr>
        <w:t>P2D</w:t>
      </w:r>
      <w:r>
        <w:t xml:space="preserve"> ≤ 2700q</w:t>
      </w:r>
      <w:r w:rsidRPr="00782B8E">
        <w:rPr>
          <w:vertAlign w:val="subscript"/>
        </w:rPr>
        <w:t>P2D</w:t>
      </w:r>
    </w:p>
    <w:p w:rsidR="003F0E35" w:rsidRDefault="00782B8E" w:rsidP="009E2BA0">
      <w:pPr>
        <w:rPr>
          <w:vertAlign w:val="subscript"/>
        </w:rPr>
      </w:pPr>
      <w:r>
        <w:t>w</w:t>
      </w:r>
      <w:r>
        <w:rPr>
          <w:vertAlign w:val="subscript"/>
        </w:rPr>
        <w:t>P2E</w:t>
      </w:r>
      <w:r>
        <w:t xml:space="preserve"> ≤ 2700q</w:t>
      </w:r>
      <w:r>
        <w:rPr>
          <w:vertAlign w:val="subscript"/>
        </w:rPr>
        <w:t>P2E</w:t>
      </w:r>
    </w:p>
    <w:p w:rsidR="00782B8E" w:rsidRPr="003F0E35" w:rsidRDefault="00782B8E" w:rsidP="009E2BA0">
      <w:r>
        <w:t>w</w:t>
      </w:r>
      <w:r w:rsidRPr="00782B8E">
        <w:rPr>
          <w:vertAlign w:val="subscript"/>
        </w:rPr>
        <w:t>P2D</w:t>
      </w:r>
      <w:r>
        <w:t xml:space="preserve"> </w:t>
      </w:r>
      <w:r>
        <w:t>≥ 10</w:t>
      </w:r>
      <w:r>
        <w:t>00q</w:t>
      </w:r>
      <w:r w:rsidRPr="00782B8E">
        <w:rPr>
          <w:vertAlign w:val="subscript"/>
        </w:rPr>
        <w:t>P2D</w:t>
      </w:r>
    </w:p>
    <w:p w:rsidR="00782B8E" w:rsidRPr="003F0E35" w:rsidRDefault="00782B8E" w:rsidP="00782B8E">
      <w:bookmarkStart w:id="0" w:name="_GoBack"/>
      <w:bookmarkEnd w:id="0"/>
      <w:r>
        <w:t>w</w:t>
      </w:r>
      <w:r>
        <w:rPr>
          <w:vertAlign w:val="subscript"/>
        </w:rPr>
        <w:t>P2E</w:t>
      </w:r>
      <w:r>
        <w:t xml:space="preserve"> ≥</w:t>
      </w:r>
      <w:r>
        <w:t xml:space="preserve"> 500</w:t>
      </w:r>
      <w:r>
        <w:t>q</w:t>
      </w:r>
      <w:r>
        <w:rPr>
          <w:vertAlign w:val="subscript"/>
        </w:rPr>
        <w:t>P2E</w:t>
      </w:r>
    </w:p>
    <w:sectPr w:rsidR="00782B8E" w:rsidRPr="003F0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EC5"/>
    <w:multiLevelType w:val="hybridMultilevel"/>
    <w:tmpl w:val="A7BC4D50"/>
    <w:lvl w:ilvl="0" w:tplc="A42235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AD"/>
    <w:rsid w:val="00000667"/>
    <w:rsid w:val="00000F1E"/>
    <w:rsid w:val="000014DB"/>
    <w:rsid w:val="00004E41"/>
    <w:rsid w:val="00004EAB"/>
    <w:rsid w:val="000164EB"/>
    <w:rsid w:val="00022333"/>
    <w:rsid w:val="00022826"/>
    <w:rsid w:val="00023584"/>
    <w:rsid w:val="00023C22"/>
    <w:rsid w:val="00025866"/>
    <w:rsid w:val="00026192"/>
    <w:rsid w:val="00030875"/>
    <w:rsid w:val="00036273"/>
    <w:rsid w:val="000364D0"/>
    <w:rsid w:val="00040D51"/>
    <w:rsid w:val="0004160C"/>
    <w:rsid w:val="00041839"/>
    <w:rsid w:val="00046DD7"/>
    <w:rsid w:val="00050CE0"/>
    <w:rsid w:val="00052ABF"/>
    <w:rsid w:val="00056743"/>
    <w:rsid w:val="00056850"/>
    <w:rsid w:val="00057DEB"/>
    <w:rsid w:val="00061A1C"/>
    <w:rsid w:val="00063074"/>
    <w:rsid w:val="0006337F"/>
    <w:rsid w:val="00073495"/>
    <w:rsid w:val="00073DDD"/>
    <w:rsid w:val="00074E1B"/>
    <w:rsid w:val="00075783"/>
    <w:rsid w:val="00077514"/>
    <w:rsid w:val="000802BF"/>
    <w:rsid w:val="000803E7"/>
    <w:rsid w:val="00080E21"/>
    <w:rsid w:val="00081ECE"/>
    <w:rsid w:val="00086464"/>
    <w:rsid w:val="00093C9E"/>
    <w:rsid w:val="000948B5"/>
    <w:rsid w:val="00095593"/>
    <w:rsid w:val="000960B0"/>
    <w:rsid w:val="00097967"/>
    <w:rsid w:val="000A0B5B"/>
    <w:rsid w:val="000A105A"/>
    <w:rsid w:val="000A2D99"/>
    <w:rsid w:val="000A481B"/>
    <w:rsid w:val="000A498C"/>
    <w:rsid w:val="000A706A"/>
    <w:rsid w:val="000B0855"/>
    <w:rsid w:val="000B28B1"/>
    <w:rsid w:val="000B4F79"/>
    <w:rsid w:val="000C3116"/>
    <w:rsid w:val="000D2FE0"/>
    <w:rsid w:val="000D5A15"/>
    <w:rsid w:val="000D5B24"/>
    <w:rsid w:val="000D6D36"/>
    <w:rsid w:val="000E061D"/>
    <w:rsid w:val="000E28A7"/>
    <w:rsid w:val="000E7AB0"/>
    <w:rsid w:val="000F14E4"/>
    <w:rsid w:val="000F4ED9"/>
    <w:rsid w:val="000F7D70"/>
    <w:rsid w:val="001047C8"/>
    <w:rsid w:val="0011774A"/>
    <w:rsid w:val="001200AF"/>
    <w:rsid w:val="001222CC"/>
    <w:rsid w:val="00122C43"/>
    <w:rsid w:val="001240C9"/>
    <w:rsid w:val="001263DE"/>
    <w:rsid w:val="001476AC"/>
    <w:rsid w:val="00147B27"/>
    <w:rsid w:val="001531D6"/>
    <w:rsid w:val="00156FAE"/>
    <w:rsid w:val="0015716B"/>
    <w:rsid w:val="00157F13"/>
    <w:rsid w:val="00160516"/>
    <w:rsid w:val="00160E96"/>
    <w:rsid w:val="00162821"/>
    <w:rsid w:val="0017024E"/>
    <w:rsid w:val="00172A15"/>
    <w:rsid w:val="00176CAF"/>
    <w:rsid w:val="00176F1E"/>
    <w:rsid w:val="0018309D"/>
    <w:rsid w:val="00183642"/>
    <w:rsid w:val="00185BE4"/>
    <w:rsid w:val="00192DF5"/>
    <w:rsid w:val="001949F7"/>
    <w:rsid w:val="0019598D"/>
    <w:rsid w:val="00196EED"/>
    <w:rsid w:val="001A1211"/>
    <w:rsid w:val="001A3649"/>
    <w:rsid w:val="001A6432"/>
    <w:rsid w:val="001A651F"/>
    <w:rsid w:val="001B19B1"/>
    <w:rsid w:val="001B2E17"/>
    <w:rsid w:val="001B58C8"/>
    <w:rsid w:val="001B7AFC"/>
    <w:rsid w:val="001C0D9E"/>
    <w:rsid w:val="001D0C03"/>
    <w:rsid w:val="001D2B8D"/>
    <w:rsid w:val="001D53FC"/>
    <w:rsid w:val="001D5E62"/>
    <w:rsid w:val="001D6861"/>
    <w:rsid w:val="001E55F0"/>
    <w:rsid w:val="001E792B"/>
    <w:rsid w:val="001F31C8"/>
    <w:rsid w:val="001F371C"/>
    <w:rsid w:val="0020183D"/>
    <w:rsid w:val="00203942"/>
    <w:rsid w:val="00204CB8"/>
    <w:rsid w:val="00204D93"/>
    <w:rsid w:val="002070C3"/>
    <w:rsid w:val="00211DD1"/>
    <w:rsid w:val="00213000"/>
    <w:rsid w:val="00214AE9"/>
    <w:rsid w:val="002226EF"/>
    <w:rsid w:val="002242DF"/>
    <w:rsid w:val="002308BB"/>
    <w:rsid w:val="0023150F"/>
    <w:rsid w:val="00232E99"/>
    <w:rsid w:val="002336AB"/>
    <w:rsid w:val="00233857"/>
    <w:rsid w:val="00235AE7"/>
    <w:rsid w:val="002427AF"/>
    <w:rsid w:val="00245FF8"/>
    <w:rsid w:val="00246540"/>
    <w:rsid w:val="00250918"/>
    <w:rsid w:val="0025244B"/>
    <w:rsid w:val="00253CF8"/>
    <w:rsid w:val="00255DFD"/>
    <w:rsid w:val="00261CF7"/>
    <w:rsid w:val="00262CD5"/>
    <w:rsid w:val="002713B9"/>
    <w:rsid w:val="002749FB"/>
    <w:rsid w:val="00276A91"/>
    <w:rsid w:val="00277128"/>
    <w:rsid w:val="00277A1F"/>
    <w:rsid w:val="0028090E"/>
    <w:rsid w:val="00281704"/>
    <w:rsid w:val="002824A3"/>
    <w:rsid w:val="00282DFB"/>
    <w:rsid w:val="002839EE"/>
    <w:rsid w:val="00283B6E"/>
    <w:rsid w:val="0028671E"/>
    <w:rsid w:val="0028699F"/>
    <w:rsid w:val="002869C8"/>
    <w:rsid w:val="00287EDA"/>
    <w:rsid w:val="0029177B"/>
    <w:rsid w:val="0029221E"/>
    <w:rsid w:val="0029349B"/>
    <w:rsid w:val="00293888"/>
    <w:rsid w:val="002954D4"/>
    <w:rsid w:val="002975D7"/>
    <w:rsid w:val="002A096F"/>
    <w:rsid w:val="002A13B9"/>
    <w:rsid w:val="002A21DE"/>
    <w:rsid w:val="002A4C9A"/>
    <w:rsid w:val="002A5C52"/>
    <w:rsid w:val="002A620D"/>
    <w:rsid w:val="002B1342"/>
    <w:rsid w:val="002B2FC4"/>
    <w:rsid w:val="002B4241"/>
    <w:rsid w:val="002B427C"/>
    <w:rsid w:val="002B4E82"/>
    <w:rsid w:val="002B752D"/>
    <w:rsid w:val="002C49BB"/>
    <w:rsid w:val="002C52BE"/>
    <w:rsid w:val="002C73FD"/>
    <w:rsid w:val="002E0096"/>
    <w:rsid w:val="002E0FB2"/>
    <w:rsid w:val="002E6258"/>
    <w:rsid w:val="002E6382"/>
    <w:rsid w:val="002E73DA"/>
    <w:rsid w:val="002F2703"/>
    <w:rsid w:val="002F3964"/>
    <w:rsid w:val="002F7802"/>
    <w:rsid w:val="002F7F9D"/>
    <w:rsid w:val="00300EE3"/>
    <w:rsid w:val="0030202B"/>
    <w:rsid w:val="00306429"/>
    <w:rsid w:val="00307B58"/>
    <w:rsid w:val="00312858"/>
    <w:rsid w:val="0031450A"/>
    <w:rsid w:val="0031474A"/>
    <w:rsid w:val="003163BA"/>
    <w:rsid w:val="003171B2"/>
    <w:rsid w:val="0031795A"/>
    <w:rsid w:val="00335667"/>
    <w:rsid w:val="00335FF7"/>
    <w:rsid w:val="00336B31"/>
    <w:rsid w:val="00354E8F"/>
    <w:rsid w:val="003627E9"/>
    <w:rsid w:val="00362CBC"/>
    <w:rsid w:val="00364E7B"/>
    <w:rsid w:val="0036692A"/>
    <w:rsid w:val="003719AF"/>
    <w:rsid w:val="00376C87"/>
    <w:rsid w:val="00377192"/>
    <w:rsid w:val="00383D69"/>
    <w:rsid w:val="0038699D"/>
    <w:rsid w:val="00386B7B"/>
    <w:rsid w:val="00386DE5"/>
    <w:rsid w:val="00393C39"/>
    <w:rsid w:val="003A3766"/>
    <w:rsid w:val="003A3868"/>
    <w:rsid w:val="003A5C37"/>
    <w:rsid w:val="003A703F"/>
    <w:rsid w:val="003B27A3"/>
    <w:rsid w:val="003B78CA"/>
    <w:rsid w:val="003B7B81"/>
    <w:rsid w:val="003C0CAF"/>
    <w:rsid w:val="003C3692"/>
    <w:rsid w:val="003C3C03"/>
    <w:rsid w:val="003C4A33"/>
    <w:rsid w:val="003C5692"/>
    <w:rsid w:val="003D015E"/>
    <w:rsid w:val="003D1EAA"/>
    <w:rsid w:val="003D2684"/>
    <w:rsid w:val="003D59F1"/>
    <w:rsid w:val="003E2263"/>
    <w:rsid w:val="003E4213"/>
    <w:rsid w:val="003E4864"/>
    <w:rsid w:val="003E5F62"/>
    <w:rsid w:val="003F05F5"/>
    <w:rsid w:val="003F0AFF"/>
    <w:rsid w:val="003F0E35"/>
    <w:rsid w:val="003F10B0"/>
    <w:rsid w:val="003F1FAD"/>
    <w:rsid w:val="003F42AB"/>
    <w:rsid w:val="003F56D6"/>
    <w:rsid w:val="003F5DC2"/>
    <w:rsid w:val="003F5E68"/>
    <w:rsid w:val="003F6867"/>
    <w:rsid w:val="003F71D1"/>
    <w:rsid w:val="00400514"/>
    <w:rsid w:val="004102DC"/>
    <w:rsid w:val="0041268D"/>
    <w:rsid w:val="00413512"/>
    <w:rsid w:val="0041438B"/>
    <w:rsid w:val="004143A8"/>
    <w:rsid w:val="00414461"/>
    <w:rsid w:val="00414B90"/>
    <w:rsid w:val="004167B7"/>
    <w:rsid w:val="00416CE1"/>
    <w:rsid w:val="00423720"/>
    <w:rsid w:val="00423E84"/>
    <w:rsid w:val="00424097"/>
    <w:rsid w:val="00427B92"/>
    <w:rsid w:val="00431F75"/>
    <w:rsid w:val="00432032"/>
    <w:rsid w:val="00433B10"/>
    <w:rsid w:val="004343AA"/>
    <w:rsid w:val="00435A55"/>
    <w:rsid w:val="00437268"/>
    <w:rsid w:val="0044427F"/>
    <w:rsid w:val="0044531C"/>
    <w:rsid w:val="00446715"/>
    <w:rsid w:val="0045372D"/>
    <w:rsid w:val="00460318"/>
    <w:rsid w:val="004603DE"/>
    <w:rsid w:val="004633AD"/>
    <w:rsid w:val="00463ECA"/>
    <w:rsid w:val="00466FDE"/>
    <w:rsid w:val="00467B89"/>
    <w:rsid w:val="00470229"/>
    <w:rsid w:val="00471E04"/>
    <w:rsid w:val="00473CC1"/>
    <w:rsid w:val="00475E88"/>
    <w:rsid w:val="00480455"/>
    <w:rsid w:val="004917C5"/>
    <w:rsid w:val="00491B8F"/>
    <w:rsid w:val="004973C6"/>
    <w:rsid w:val="00497E60"/>
    <w:rsid w:val="004A4BB8"/>
    <w:rsid w:val="004A5C2E"/>
    <w:rsid w:val="004B2E52"/>
    <w:rsid w:val="004B43B6"/>
    <w:rsid w:val="004B5B09"/>
    <w:rsid w:val="004B6314"/>
    <w:rsid w:val="004B73EC"/>
    <w:rsid w:val="004C7C7C"/>
    <w:rsid w:val="004C7CFC"/>
    <w:rsid w:val="004D2926"/>
    <w:rsid w:val="004D2C4F"/>
    <w:rsid w:val="004D3390"/>
    <w:rsid w:val="004D5024"/>
    <w:rsid w:val="004E2A0B"/>
    <w:rsid w:val="004E3B88"/>
    <w:rsid w:val="004F2F73"/>
    <w:rsid w:val="005019CE"/>
    <w:rsid w:val="00504861"/>
    <w:rsid w:val="00505BE4"/>
    <w:rsid w:val="00511C4B"/>
    <w:rsid w:val="00512907"/>
    <w:rsid w:val="00514A4A"/>
    <w:rsid w:val="00515449"/>
    <w:rsid w:val="00515B2A"/>
    <w:rsid w:val="00516A10"/>
    <w:rsid w:val="005170F5"/>
    <w:rsid w:val="00517551"/>
    <w:rsid w:val="0052558E"/>
    <w:rsid w:val="00527DC6"/>
    <w:rsid w:val="00530979"/>
    <w:rsid w:val="005311B6"/>
    <w:rsid w:val="00531AC3"/>
    <w:rsid w:val="00534F8D"/>
    <w:rsid w:val="00536B32"/>
    <w:rsid w:val="0054032E"/>
    <w:rsid w:val="00541B5D"/>
    <w:rsid w:val="00541BEB"/>
    <w:rsid w:val="005429C3"/>
    <w:rsid w:val="00542C4B"/>
    <w:rsid w:val="005439EE"/>
    <w:rsid w:val="00546851"/>
    <w:rsid w:val="00550852"/>
    <w:rsid w:val="00552F55"/>
    <w:rsid w:val="00555001"/>
    <w:rsid w:val="005565DE"/>
    <w:rsid w:val="00562230"/>
    <w:rsid w:val="005630E6"/>
    <w:rsid w:val="00563919"/>
    <w:rsid w:val="00570056"/>
    <w:rsid w:val="00572531"/>
    <w:rsid w:val="00572773"/>
    <w:rsid w:val="00572FB6"/>
    <w:rsid w:val="00580780"/>
    <w:rsid w:val="00581BDB"/>
    <w:rsid w:val="005820CF"/>
    <w:rsid w:val="0058356E"/>
    <w:rsid w:val="0059665E"/>
    <w:rsid w:val="00597F0D"/>
    <w:rsid w:val="005A3B1D"/>
    <w:rsid w:val="005A50A2"/>
    <w:rsid w:val="005A66A1"/>
    <w:rsid w:val="005B0398"/>
    <w:rsid w:val="005B1E91"/>
    <w:rsid w:val="005B316E"/>
    <w:rsid w:val="005B3263"/>
    <w:rsid w:val="005C2688"/>
    <w:rsid w:val="005C5397"/>
    <w:rsid w:val="005C6FA5"/>
    <w:rsid w:val="005C7DF5"/>
    <w:rsid w:val="005D0849"/>
    <w:rsid w:val="005D3D9C"/>
    <w:rsid w:val="005E148A"/>
    <w:rsid w:val="005F1BC1"/>
    <w:rsid w:val="005F3686"/>
    <w:rsid w:val="005F6D52"/>
    <w:rsid w:val="005F778C"/>
    <w:rsid w:val="00601A6D"/>
    <w:rsid w:val="0060425C"/>
    <w:rsid w:val="00605CBC"/>
    <w:rsid w:val="006069B7"/>
    <w:rsid w:val="00611FE2"/>
    <w:rsid w:val="006127E9"/>
    <w:rsid w:val="0061563B"/>
    <w:rsid w:val="00620CA9"/>
    <w:rsid w:val="006219E1"/>
    <w:rsid w:val="00621B02"/>
    <w:rsid w:val="0062229B"/>
    <w:rsid w:val="00623DF6"/>
    <w:rsid w:val="0062671A"/>
    <w:rsid w:val="00633342"/>
    <w:rsid w:val="00633565"/>
    <w:rsid w:val="00640CAE"/>
    <w:rsid w:val="00646D6F"/>
    <w:rsid w:val="00651ACB"/>
    <w:rsid w:val="0065312F"/>
    <w:rsid w:val="00653C9F"/>
    <w:rsid w:val="006540B1"/>
    <w:rsid w:val="00654B8A"/>
    <w:rsid w:val="00664B1E"/>
    <w:rsid w:val="00664F32"/>
    <w:rsid w:val="00665491"/>
    <w:rsid w:val="00667CD4"/>
    <w:rsid w:val="006700CC"/>
    <w:rsid w:val="006715E0"/>
    <w:rsid w:val="006726DE"/>
    <w:rsid w:val="00673A94"/>
    <w:rsid w:val="00677150"/>
    <w:rsid w:val="00677508"/>
    <w:rsid w:val="00681B6E"/>
    <w:rsid w:val="00685772"/>
    <w:rsid w:val="00686483"/>
    <w:rsid w:val="006865CB"/>
    <w:rsid w:val="006865CD"/>
    <w:rsid w:val="0068683A"/>
    <w:rsid w:val="00691821"/>
    <w:rsid w:val="0069694E"/>
    <w:rsid w:val="00697A04"/>
    <w:rsid w:val="006A1481"/>
    <w:rsid w:val="006A294E"/>
    <w:rsid w:val="006A5959"/>
    <w:rsid w:val="006B07C0"/>
    <w:rsid w:val="006B30A8"/>
    <w:rsid w:val="006B3872"/>
    <w:rsid w:val="006B43DC"/>
    <w:rsid w:val="006C1EDF"/>
    <w:rsid w:val="006C2408"/>
    <w:rsid w:val="006C51F8"/>
    <w:rsid w:val="006C654B"/>
    <w:rsid w:val="006C7815"/>
    <w:rsid w:val="006D02DF"/>
    <w:rsid w:val="006D2F44"/>
    <w:rsid w:val="006D63EB"/>
    <w:rsid w:val="006E156B"/>
    <w:rsid w:val="006E555F"/>
    <w:rsid w:val="006E6470"/>
    <w:rsid w:val="006E65F7"/>
    <w:rsid w:val="006F0431"/>
    <w:rsid w:val="006F13CE"/>
    <w:rsid w:val="007042EE"/>
    <w:rsid w:val="00705696"/>
    <w:rsid w:val="007078DB"/>
    <w:rsid w:val="00710FAD"/>
    <w:rsid w:val="00712124"/>
    <w:rsid w:val="007138C0"/>
    <w:rsid w:val="00714971"/>
    <w:rsid w:val="0071603F"/>
    <w:rsid w:val="0071742F"/>
    <w:rsid w:val="00720861"/>
    <w:rsid w:val="00721D83"/>
    <w:rsid w:val="00724DFB"/>
    <w:rsid w:val="00724EB4"/>
    <w:rsid w:val="00725E54"/>
    <w:rsid w:val="00726B2E"/>
    <w:rsid w:val="007313F5"/>
    <w:rsid w:val="00731C39"/>
    <w:rsid w:val="00733B1D"/>
    <w:rsid w:val="0074194A"/>
    <w:rsid w:val="00742BD4"/>
    <w:rsid w:val="0074398E"/>
    <w:rsid w:val="00743B98"/>
    <w:rsid w:val="00744521"/>
    <w:rsid w:val="007466F4"/>
    <w:rsid w:val="00750C1E"/>
    <w:rsid w:val="00750F11"/>
    <w:rsid w:val="00752E5A"/>
    <w:rsid w:val="00755EDE"/>
    <w:rsid w:val="00756239"/>
    <w:rsid w:val="00760CF8"/>
    <w:rsid w:val="007674EA"/>
    <w:rsid w:val="007747DC"/>
    <w:rsid w:val="00774DA2"/>
    <w:rsid w:val="00775ACB"/>
    <w:rsid w:val="00777CA2"/>
    <w:rsid w:val="00781645"/>
    <w:rsid w:val="00782B8E"/>
    <w:rsid w:val="0078490A"/>
    <w:rsid w:val="00785F79"/>
    <w:rsid w:val="0078684A"/>
    <w:rsid w:val="00790D41"/>
    <w:rsid w:val="00796D7F"/>
    <w:rsid w:val="007A0418"/>
    <w:rsid w:val="007A0CE4"/>
    <w:rsid w:val="007A2171"/>
    <w:rsid w:val="007A56B6"/>
    <w:rsid w:val="007A6DE2"/>
    <w:rsid w:val="007B07FC"/>
    <w:rsid w:val="007B557A"/>
    <w:rsid w:val="007B74AD"/>
    <w:rsid w:val="007B77BA"/>
    <w:rsid w:val="007C3065"/>
    <w:rsid w:val="007C3361"/>
    <w:rsid w:val="007C47FE"/>
    <w:rsid w:val="007C4AD3"/>
    <w:rsid w:val="007C6F2D"/>
    <w:rsid w:val="007D2399"/>
    <w:rsid w:val="007D3DAC"/>
    <w:rsid w:val="007D78BE"/>
    <w:rsid w:val="007E01C8"/>
    <w:rsid w:val="007E4779"/>
    <w:rsid w:val="007E642A"/>
    <w:rsid w:val="007F1AB0"/>
    <w:rsid w:val="007F5D7E"/>
    <w:rsid w:val="008021DC"/>
    <w:rsid w:val="00803B1C"/>
    <w:rsid w:val="00804D92"/>
    <w:rsid w:val="00807664"/>
    <w:rsid w:val="00807FAE"/>
    <w:rsid w:val="00812ABB"/>
    <w:rsid w:val="00813CB5"/>
    <w:rsid w:val="00815C45"/>
    <w:rsid w:val="00817C85"/>
    <w:rsid w:val="00822A78"/>
    <w:rsid w:val="00831C33"/>
    <w:rsid w:val="008357C9"/>
    <w:rsid w:val="00843923"/>
    <w:rsid w:val="008442B9"/>
    <w:rsid w:val="00845903"/>
    <w:rsid w:val="00847778"/>
    <w:rsid w:val="008515BE"/>
    <w:rsid w:val="0085656E"/>
    <w:rsid w:val="00857092"/>
    <w:rsid w:val="0085753F"/>
    <w:rsid w:val="00860EDD"/>
    <w:rsid w:val="00862792"/>
    <w:rsid w:val="00863B6B"/>
    <w:rsid w:val="00864057"/>
    <w:rsid w:val="008652A5"/>
    <w:rsid w:val="00866EF7"/>
    <w:rsid w:val="00871518"/>
    <w:rsid w:val="00871653"/>
    <w:rsid w:val="00873EC1"/>
    <w:rsid w:val="00874DD5"/>
    <w:rsid w:val="00876AF2"/>
    <w:rsid w:val="008828B4"/>
    <w:rsid w:val="00882CE4"/>
    <w:rsid w:val="0088587B"/>
    <w:rsid w:val="0088603F"/>
    <w:rsid w:val="00890B75"/>
    <w:rsid w:val="00891653"/>
    <w:rsid w:val="00891921"/>
    <w:rsid w:val="00894BD3"/>
    <w:rsid w:val="0089756F"/>
    <w:rsid w:val="008A5A12"/>
    <w:rsid w:val="008A66AE"/>
    <w:rsid w:val="008A6ADC"/>
    <w:rsid w:val="008B7420"/>
    <w:rsid w:val="008C5336"/>
    <w:rsid w:val="008C5606"/>
    <w:rsid w:val="008C65C2"/>
    <w:rsid w:val="008C73E1"/>
    <w:rsid w:val="008D003D"/>
    <w:rsid w:val="008D1CA2"/>
    <w:rsid w:val="008D2CCA"/>
    <w:rsid w:val="008D4280"/>
    <w:rsid w:val="008D49A4"/>
    <w:rsid w:val="008E19F5"/>
    <w:rsid w:val="008E2D93"/>
    <w:rsid w:val="008E69A1"/>
    <w:rsid w:val="008F5011"/>
    <w:rsid w:val="009015DD"/>
    <w:rsid w:val="00901CEE"/>
    <w:rsid w:val="00905741"/>
    <w:rsid w:val="0091116B"/>
    <w:rsid w:val="009134F1"/>
    <w:rsid w:val="00913BC0"/>
    <w:rsid w:val="00915910"/>
    <w:rsid w:val="00916AD4"/>
    <w:rsid w:val="009174CE"/>
    <w:rsid w:val="0091757F"/>
    <w:rsid w:val="00922522"/>
    <w:rsid w:val="0092276E"/>
    <w:rsid w:val="00922A3E"/>
    <w:rsid w:val="00925DAE"/>
    <w:rsid w:val="0092754B"/>
    <w:rsid w:val="00927DD1"/>
    <w:rsid w:val="00930C3F"/>
    <w:rsid w:val="00931D21"/>
    <w:rsid w:val="00934F3F"/>
    <w:rsid w:val="00935D74"/>
    <w:rsid w:val="00942B0B"/>
    <w:rsid w:val="00944F1E"/>
    <w:rsid w:val="0094634C"/>
    <w:rsid w:val="00950C1D"/>
    <w:rsid w:val="0095112A"/>
    <w:rsid w:val="00951452"/>
    <w:rsid w:val="009516F4"/>
    <w:rsid w:val="00955597"/>
    <w:rsid w:val="009560D6"/>
    <w:rsid w:val="00957011"/>
    <w:rsid w:val="009634E6"/>
    <w:rsid w:val="00965A17"/>
    <w:rsid w:val="009665A9"/>
    <w:rsid w:val="009672C6"/>
    <w:rsid w:val="00970244"/>
    <w:rsid w:val="00971C30"/>
    <w:rsid w:val="00972AE6"/>
    <w:rsid w:val="0097543E"/>
    <w:rsid w:val="00975519"/>
    <w:rsid w:val="009770D3"/>
    <w:rsid w:val="00980144"/>
    <w:rsid w:val="00980306"/>
    <w:rsid w:val="00980754"/>
    <w:rsid w:val="00980A02"/>
    <w:rsid w:val="00981DF5"/>
    <w:rsid w:val="00981E82"/>
    <w:rsid w:val="00984287"/>
    <w:rsid w:val="0098509A"/>
    <w:rsid w:val="00991332"/>
    <w:rsid w:val="00994F1C"/>
    <w:rsid w:val="0099743E"/>
    <w:rsid w:val="009A406C"/>
    <w:rsid w:val="009A4AF8"/>
    <w:rsid w:val="009A605A"/>
    <w:rsid w:val="009A74F0"/>
    <w:rsid w:val="009B1C75"/>
    <w:rsid w:val="009C1331"/>
    <w:rsid w:val="009C1850"/>
    <w:rsid w:val="009C1AD2"/>
    <w:rsid w:val="009C2B44"/>
    <w:rsid w:val="009C456F"/>
    <w:rsid w:val="009D02B3"/>
    <w:rsid w:val="009D40B0"/>
    <w:rsid w:val="009E0AC3"/>
    <w:rsid w:val="009E13A8"/>
    <w:rsid w:val="009E228C"/>
    <w:rsid w:val="009E2BA0"/>
    <w:rsid w:val="009E5956"/>
    <w:rsid w:val="009E6FE7"/>
    <w:rsid w:val="009F1894"/>
    <w:rsid w:val="009F68BB"/>
    <w:rsid w:val="00A06E55"/>
    <w:rsid w:val="00A07ADC"/>
    <w:rsid w:val="00A1140B"/>
    <w:rsid w:val="00A11CBF"/>
    <w:rsid w:val="00A2105D"/>
    <w:rsid w:val="00A21AEC"/>
    <w:rsid w:val="00A2592F"/>
    <w:rsid w:val="00A3039B"/>
    <w:rsid w:val="00A3334F"/>
    <w:rsid w:val="00A334D3"/>
    <w:rsid w:val="00A376AB"/>
    <w:rsid w:val="00A45721"/>
    <w:rsid w:val="00A46267"/>
    <w:rsid w:val="00A47513"/>
    <w:rsid w:val="00A51167"/>
    <w:rsid w:val="00A5132F"/>
    <w:rsid w:val="00A54E8D"/>
    <w:rsid w:val="00A574BE"/>
    <w:rsid w:val="00A610C7"/>
    <w:rsid w:val="00A654A7"/>
    <w:rsid w:val="00A742A8"/>
    <w:rsid w:val="00A81794"/>
    <w:rsid w:val="00A83111"/>
    <w:rsid w:val="00A839AE"/>
    <w:rsid w:val="00A84172"/>
    <w:rsid w:val="00A85034"/>
    <w:rsid w:val="00A85E30"/>
    <w:rsid w:val="00A8646D"/>
    <w:rsid w:val="00A86E84"/>
    <w:rsid w:val="00A9134C"/>
    <w:rsid w:val="00A954A6"/>
    <w:rsid w:val="00A958E1"/>
    <w:rsid w:val="00A96236"/>
    <w:rsid w:val="00A97688"/>
    <w:rsid w:val="00A97E0E"/>
    <w:rsid w:val="00AA60E7"/>
    <w:rsid w:val="00AA60F5"/>
    <w:rsid w:val="00AA67B0"/>
    <w:rsid w:val="00AB3267"/>
    <w:rsid w:val="00AC267C"/>
    <w:rsid w:val="00AC554E"/>
    <w:rsid w:val="00AC7CB8"/>
    <w:rsid w:val="00AD2597"/>
    <w:rsid w:val="00AD2993"/>
    <w:rsid w:val="00AD4992"/>
    <w:rsid w:val="00AD49AF"/>
    <w:rsid w:val="00AD54F1"/>
    <w:rsid w:val="00AE17DC"/>
    <w:rsid w:val="00AE4A5E"/>
    <w:rsid w:val="00AE4A87"/>
    <w:rsid w:val="00AE7A64"/>
    <w:rsid w:val="00AF4C15"/>
    <w:rsid w:val="00AF6F61"/>
    <w:rsid w:val="00B01DCD"/>
    <w:rsid w:val="00B05534"/>
    <w:rsid w:val="00B078CE"/>
    <w:rsid w:val="00B14FE9"/>
    <w:rsid w:val="00B1507F"/>
    <w:rsid w:val="00B17446"/>
    <w:rsid w:val="00B315E4"/>
    <w:rsid w:val="00B359B3"/>
    <w:rsid w:val="00B408C6"/>
    <w:rsid w:val="00B43AE6"/>
    <w:rsid w:val="00B442B1"/>
    <w:rsid w:val="00B445CB"/>
    <w:rsid w:val="00B53657"/>
    <w:rsid w:val="00B66CC8"/>
    <w:rsid w:val="00B67233"/>
    <w:rsid w:val="00B67904"/>
    <w:rsid w:val="00B67C5D"/>
    <w:rsid w:val="00B7016D"/>
    <w:rsid w:val="00B731B7"/>
    <w:rsid w:val="00B77EB6"/>
    <w:rsid w:val="00B813C6"/>
    <w:rsid w:val="00B81B6C"/>
    <w:rsid w:val="00B839C9"/>
    <w:rsid w:val="00B84AFB"/>
    <w:rsid w:val="00B84D0F"/>
    <w:rsid w:val="00B8649E"/>
    <w:rsid w:val="00B92039"/>
    <w:rsid w:val="00B96CF5"/>
    <w:rsid w:val="00BA116F"/>
    <w:rsid w:val="00BB36FD"/>
    <w:rsid w:val="00BB729B"/>
    <w:rsid w:val="00BB7AFF"/>
    <w:rsid w:val="00BC051F"/>
    <w:rsid w:val="00BC25C1"/>
    <w:rsid w:val="00BC2F7E"/>
    <w:rsid w:val="00BC2F8D"/>
    <w:rsid w:val="00BC48FC"/>
    <w:rsid w:val="00BC505A"/>
    <w:rsid w:val="00BD118E"/>
    <w:rsid w:val="00BD136E"/>
    <w:rsid w:val="00BD292F"/>
    <w:rsid w:val="00BD35F4"/>
    <w:rsid w:val="00BD3EE0"/>
    <w:rsid w:val="00BE2964"/>
    <w:rsid w:val="00BE44C0"/>
    <w:rsid w:val="00BF0E11"/>
    <w:rsid w:val="00BF2098"/>
    <w:rsid w:val="00BF3C2A"/>
    <w:rsid w:val="00BF42C9"/>
    <w:rsid w:val="00BF6731"/>
    <w:rsid w:val="00C01CDA"/>
    <w:rsid w:val="00C038BE"/>
    <w:rsid w:val="00C225A3"/>
    <w:rsid w:val="00C24996"/>
    <w:rsid w:val="00C279FC"/>
    <w:rsid w:val="00C30B42"/>
    <w:rsid w:val="00C31614"/>
    <w:rsid w:val="00C32B53"/>
    <w:rsid w:val="00C32DD1"/>
    <w:rsid w:val="00C34902"/>
    <w:rsid w:val="00C34CFD"/>
    <w:rsid w:val="00C37F08"/>
    <w:rsid w:val="00C4734C"/>
    <w:rsid w:val="00C47894"/>
    <w:rsid w:val="00C543FA"/>
    <w:rsid w:val="00C54B94"/>
    <w:rsid w:val="00C54DE0"/>
    <w:rsid w:val="00C5567D"/>
    <w:rsid w:val="00C575F1"/>
    <w:rsid w:val="00C57611"/>
    <w:rsid w:val="00C60532"/>
    <w:rsid w:val="00C63978"/>
    <w:rsid w:val="00C65DCB"/>
    <w:rsid w:val="00C662B0"/>
    <w:rsid w:val="00C72A33"/>
    <w:rsid w:val="00C75934"/>
    <w:rsid w:val="00C764C3"/>
    <w:rsid w:val="00C80F29"/>
    <w:rsid w:val="00C8641F"/>
    <w:rsid w:val="00C9230C"/>
    <w:rsid w:val="00C94311"/>
    <w:rsid w:val="00C94B81"/>
    <w:rsid w:val="00C97CDD"/>
    <w:rsid w:val="00CA32DD"/>
    <w:rsid w:val="00CA360C"/>
    <w:rsid w:val="00CA711F"/>
    <w:rsid w:val="00CB3293"/>
    <w:rsid w:val="00CB3A8D"/>
    <w:rsid w:val="00CB47BA"/>
    <w:rsid w:val="00CB6DDC"/>
    <w:rsid w:val="00CC0B50"/>
    <w:rsid w:val="00CC5871"/>
    <w:rsid w:val="00CD1C41"/>
    <w:rsid w:val="00CD244F"/>
    <w:rsid w:val="00CD2475"/>
    <w:rsid w:val="00CD294C"/>
    <w:rsid w:val="00CD4DFD"/>
    <w:rsid w:val="00CE40F3"/>
    <w:rsid w:val="00CE566C"/>
    <w:rsid w:val="00CE6DD2"/>
    <w:rsid w:val="00CF078B"/>
    <w:rsid w:val="00CF41A1"/>
    <w:rsid w:val="00CF5813"/>
    <w:rsid w:val="00CF5D3C"/>
    <w:rsid w:val="00CF7BD4"/>
    <w:rsid w:val="00D026CD"/>
    <w:rsid w:val="00D05D2E"/>
    <w:rsid w:val="00D12555"/>
    <w:rsid w:val="00D17074"/>
    <w:rsid w:val="00D17DAC"/>
    <w:rsid w:val="00D20ACF"/>
    <w:rsid w:val="00D2343A"/>
    <w:rsid w:val="00D24899"/>
    <w:rsid w:val="00D252BB"/>
    <w:rsid w:val="00D3008C"/>
    <w:rsid w:val="00D318AA"/>
    <w:rsid w:val="00D330D5"/>
    <w:rsid w:val="00D340B4"/>
    <w:rsid w:val="00D3467C"/>
    <w:rsid w:val="00D3502B"/>
    <w:rsid w:val="00D41B59"/>
    <w:rsid w:val="00D4200C"/>
    <w:rsid w:val="00D42A9F"/>
    <w:rsid w:val="00D42ABC"/>
    <w:rsid w:val="00D43778"/>
    <w:rsid w:val="00D574AD"/>
    <w:rsid w:val="00D611BD"/>
    <w:rsid w:val="00D6294C"/>
    <w:rsid w:val="00D66826"/>
    <w:rsid w:val="00D70517"/>
    <w:rsid w:val="00D71950"/>
    <w:rsid w:val="00D7234E"/>
    <w:rsid w:val="00D748D8"/>
    <w:rsid w:val="00D749B8"/>
    <w:rsid w:val="00D76AF3"/>
    <w:rsid w:val="00D81FD1"/>
    <w:rsid w:val="00D82EB3"/>
    <w:rsid w:val="00D83AD0"/>
    <w:rsid w:val="00D83FC5"/>
    <w:rsid w:val="00D85578"/>
    <w:rsid w:val="00D92479"/>
    <w:rsid w:val="00DA013A"/>
    <w:rsid w:val="00DA1817"/>
    <w:rsid w:val="00DA1996"/>
    <w:rsid w:val="00DA53FE"/>
    <w:rsid w:val="00DB2B35"/>
    <w:rsid w:val="00DB53F2"/>
    <w:rsid w:val="00DB63F4"/>
    <w:rsid w:val="00DB7A46"/>
    <w:rsid w:val="00DB7BFE"/>
    <w:rsid w:val="00DC367D"/>
    <w:rsid w:val="00DC401F"/>
    <w:rsid w:val="00DC516D"/>
    <w:rsid w:val="00DD00BD"/>
    <w:rsid w:val="00DD1511"/>
    <w:rsid w:val="00DD2A43"/>
    <w:rsid w:val="00DD5671"/>
    <w:rsid w:val="00DD65B5"/>
    <w:rsid w:val="00DE2C90"/>
    <w:rsid w:val="00DE318C"/>
    <w:rsid w:val="00DE35A2"/>
    <w:rsid w:val="00DE548C"/>
    <w:rsid w:val="00DF27B7"/>
    <w:rsid w:val="00DF5751"/>
    <w:rsid w:val="00DF59F0"/>
    <w:rsid w:val="00E05447"/>
    <w:rsid w:val="00E11141"/>
    <w:rsid w:val="00E12F90"/>
    <w:rsid w:val="00E14888"/>
    <w:rsid w:val="00E158D3"/>
    <w:rsid w:val="00E21215"/>
    <w:rsid w:val="00E22770"/>
    <w:rsid w:val="00E246C1"/>
    <w:rsid w:val="00E27F39"/>
    <w:rsid w:val="00E307EF"/>
    <w:rsid w:val="00E31021"/>
    <w:rsid w:val="00E31342"/>
    <w:rsid w:val="00E34CB5"/>
    <w:rsid w:val="00E34FCB"/>
    <w:rsid w:val="00E36C0C"/>
    <w:rsid w:val="00E40110"/>
    <w:rsid w:val="00E403B5"/>
    <w:rsid w:val="00E40B2B"/>
    <w:rsid w:val="00E4149E"/>
    <w:rsid w:val="00E41580"/>
    <w:rsid w:val="00E41C89"/>
    <w:rsid w:val="00E42B04"/>
    <w:rsid w:val="00E42C83"/>
    <w:rsid w:val="00E449A6"/>
    <w:rsid w:val="00E477FA"/>
    <w:rsid w:val="00E47B01"/>
    <w:rsid w:val="00E529B3"/>
    <w:rsid w:val="00E52ED9"/>
    <w:rsid w:val="00E536F2"/>
    <w:rsid w:val="00E54E11"/>
    <w:rsid w:val="00E550C7"/>
    <w:rsid w:val="00E5613C"/>
    <w:rsid w:val="00E606E1"/>
    <w:rsid w:val="00E62698"/>
    <w:rsid w:val="00E62D9D"/>
    <w:rsid w:val="00E64491"/>
    <w:rsid w:val="00E644AE"/>
    <w:rsid w:val="00E67CA2"/>
    <w:rsid w:val="00E728DD"/>
    <w:rsid w:val="00E72BC6"/>
    <w:rsid w:val="00E741C1"/>
    <w:rsid w:val="00E763FC"/>
    <w:rsid w:val="00E7738C"/>
    <w:rsid w:val="00E80D29"/>
    <w:rsid w:val="00E86C30"/>
    <w:rsid w:val="00E904A2"/>
    <w:rsid w:val="00E97252"/>
    <w:rsid w:val="00E972B7"/>
    <w:rsid w:val="00EA0B1E"/>
    <w:rsid w:val="00EA788D"/>
    <w:rsid w:val="00EB13FE"/>
    <w:rsid w:val="00EB7E7E"/>
    <w:rsid w:val="00EC08B2"/>
    <w:rsid w:val="00EC0D1A"/>
    <w:rsid w:val="00EC1D5D"/>
    <w:rsid w:val="00EC2EBE"/>
    <w:rsid w:val="00EC542F"/>
    <w:rsid w:val="00ED0A7F"/>
    <w:rsid w:val="00ED4A90"/>
    <w:rsid w:val="00ED66AB"/>
    <w:rsid w:val="00ED73EA"/>
    <w:rsid w:val="00EE4E48"/>
    <w:rsid w:val="00EE7EC6"/>
    <w:rsid w:val="00EF099E"/>
    <w:rsid w:val="00EF0E24"/>
    <w:rsid w:val="00EF16BE"/>
    <w:rsid w:val="00EF1C44"/>
    <w:rsid w:val="00EF58B5"/>
    <w:rsid w:val="00EF5CB1"/>
    <w:rsid w:val="00EF75FA"/>
    <w:rsid w:val="00F0016D"/>
    <w:rsid w:val="00F01BDE"/>
    <w:rsid w:val="00F06A63"/>
    <w:rsid w:val="00F078CA"/>
    <w:rsid w:val="00F10BA9"/>
    <w:rsid w:val="00F134C9"/>
    <w:rsid w:val="00F2088E"/>
    <w:rsid w:val="00F21740"/>
    <w:rsid w:val="00F2306E"/>
    <w:rsid w:val="00F23541"/>
    <w:rsid w:val="00F23E27"/>
    <w:rsid w:val="00F27C3E"/>
    <w:rsid w:val="00F318A8"/>
    <w:rsid w:val="00F32B31"/>
    <w:rsid w:val="00F33879"/>
    <w:rsid w:val="00F34E4B"/>
    <w:rsid w:val="00F37B00"/>
    <w:rsid w:val="00F42A73"/>
    <w:rsid w:val="00F44F36"/>
    <w:rsid w:val="00F451C4"/>
    <w:rsid w:val="00F45BDE"/>
    <w:rsid w:val="00F46A48"/>
    <w:rsid w:val="00F476AA"/>
    <w:rsid w:val="00F532AC"/>
    <w:rsid w:val="00F546FB"/>
    <w:rsid w:val="00F55C0E"/>
    <w:rsid w:val="00F60011"/>
    <w:rsid w:val="00F60E4C"/>
    <w:rsid w:val="00F619D8"/>
    <w:rsid w:val="00F65A77"/>
    <w:rsid w:val="00F67189"/>
    <w:rsid w:val="00F72144"/>
    <w:rsid w:val="00F731CE"/>
    <w:rsid w:val="00F73F5E"/>
    <w:rsid w:val="00F775B8"/>
    <w:rsid w:val="00F80E26"/>
    <w:rsid w:val="00F822FC"/>
    <w:rsid w:val="00F87F4D"/>
    <w:rsid w:val="00F913AC"/>
    <w:rsid w:val="00F914E6"/>
    <w:rsid w:val="00F92E3C"/>
    <w:rsid w:val="00F933E1"/>
    <w:rsid w:val="00FA76DD"/>
    <w:rsid w:val="00FB2C8E"/>
    <w:rsid w:val="00FC1548"/>
    <w:rsid w:val="00FC432A"/>
    <w:rsid w:val="00FC4652"/>
    <w:rsid w:val="00FD0BD8"/>
    <w:rsid w:val="00FD3340"/>
    <w:rsid w:val="00FD50AA"/>
    <w:rsid w:val="00FD56B2"/>
    <w:rsid w:val="00FD61D7"/>
    <w:rsid w:val="00FE138F"/>
    <w:rsid w:val="00FE178E"/>
    <w:rsid w:val="00FE35DF"/>
    <w:rsid w:val="00FE3F7F"/>
    <w:rsid w:val="00FE7215"/>
    <w:rsid w:val="00FF0786"/>
    <w:rsid w:val="00FF0934"/>
    <w:rsid w:val="00FF0DD5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Panos</dc:creator>
  <cp:keywords/>
  <dc:description/>
  <cp:lastModifiedBy>Panos</cp:lastModifiedBy>
  <cp:revision>2</cp:revision>
  <dcterms:created xsi:type="dcterms:W3CDTF">2015-01-15T08:07:00Z</dcterms:created>
  <dcterms:modified xsi:type="dcterms:W3CDTF">2015-01-15T10:35:00Z</dcterms:modified>
</cp:coreProperties>
</file>